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A5" w:rsidRPr="001819F5" w:rsidRDefault="000365A5" w:rsidP="000365A5">
      <w:pPr>
        <w:shd w:val="clear" w:color="auto" w:fill="FFFFFF"/>
        <w:spacing w:before="100" w:beforeAutospacing="1" w:after="100" w:afterAutospacing="1" w:line="240" w:lineRule="auto"/>
        <w:jc w:val="center"/>
        <w:rPr>
          <w:rFonts w:ascii="Arial" w:eastAsia="Times New Roman" w:hAnsi="Arial" w:cs="Arial"/>
          <w:b/>
          <w:color w:val="333333"/>
          <w:sz w:val="20"/>
          <w:szCs w:val="20"/>
        </w:rPr>
      </w:pPr>
      <w:r w:rsidRPr="001819F5">
        <w:rPr>
          <w:rFonts w:ascii="Arial" w:eastAsia="Times New Roman" w:hAnsi="Arial" w:cs="Arial"/>
          <w:b/>
          <w:color w:val="333333"/>
          <w:sz w:val="20"/>
          <w:szCs w:val="20"/>
        </w:rPr>
        <w:t>HOMEWORK</w:t>
      </w:r>
      <w:r w:rsidR="001819F5" w:rsidRPr="001819F5">
        <w:rPr>
          <w:rFonts w:ascii="Arial" w:eastAsia="Times New Roman" w:hAnsi="Arial" w:cs="Arial"/>
          <w:b/>
          <w:color w:val="333333"/>
          <w:sz w:val="20"/>
          <w:szCs w:val="20"/>
        </w:rPr>
        <w:t xml:space="preserve"> (Bring the Materials- Group o</w:t>
      </w:r>
      <w:bookmarkStart w:id="0" w:name="_GoBack"/>
      <w:bookmarkEnd w:id="0"/>
      <w:r w:rsidR="001819F5" w:rsidRPr="001819F5">
        <w:rPr>
          <w:rFonts w:ascii="Arial" w:eastAsia="Times New Roman" w:hAnsi="Arial" w:cs="Arial"/>
          <w:b/>
          <w:color w:val="333333"/>
          <w:sz w:val="20"/>
          <w:szCs w:val="20"/>
        </w:rPr>
        <w:t xml:space="preserve">r Individual) </w:t>
      </w:r>
    </w:p>
    <w:p w:rsidR="000365A5" w:rsidRPr="000365A5" w:rsidRDefault="000365A5" w:rsidP="000365A5">
      <w:p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Note: since this is an engineering design project, it does not have an exact list of required materials for students to build their cars. You can use the materials you have available in your classroom, including recycled materials, to keep costs down. The list below provides some suggestions.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Open floor space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Tape measure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Wheels (round objects like CDs and bottle caps,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Axles (wooden skewers, pencils, straws,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 xml:space="preserve">Frame/body (plastic bottles, cardboard boxes, </w:t>
      </w:r>
      <w:proofErr w:type="gramStart"/>
      <w:r w:rsidRPr="000365A5">
        <w:rPr>
          <w:rFonts w:ascii="Arial" w:eastAsia="Times New Roman" w:hAnsi="Arial" w:cs="Arial"/>
          <w:color w:val="333333"/>
          <w:sz w:val="20"/>
          <w:szCs w:val="20"/>
        </w:rPr>
        <w:t>popsicle</w:t>
      </w:r>
      <w:proofErr w:type="gramEnd"/>
      <w:r w:rsidRPr="000365A5">
        <w:rPr>
          <w:rFonts w:ascii="Arial" w:eastAsia="Times New Roman" w:hAnsi="Arial" w:cs="Arial"/>
          <w:color w:val="333333"/>
          <w:sz w:val="20"/>
          <w:szCs w:val="20"/>
        </w:rPr>
        <w:t xml:space="preserve"> sticks,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Straws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Balloons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Rubber bands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Tape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Scissors</w:t>
      </w:r>
    </w:p>
    <w:p w:rsid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Other assorted classroom/office supplies (paper clips, binder clips, zip ties, etc.)</w:t>
      </w:r>
    </w:p>
    <w:p w:rsidR="000365A5" w:rsidRPr="000365A5" w:rsidRDefault="000365A5" w:rsidP="000365A5">
      <w:pPr>
        <w:shd w:val="clear" w:color="auto" w:fill="FFFFFF"/>
        <w:spacing w:before="100" w:beforeAutospacing="1" w:after="100" w:afterAutospacing="1" w:line="240" w:lineRule="auto"/>
        <w:rPr>
          <w:rFonts w:ascii="Arial" w:eastAsia="Times New Roman" w:hAnsi="Arial" w:cs="Arial"/>
          <w:b/>
          <w:color w:val="333333"/>
          <w:sz w:val="28"/>
          <w:szCs w:val="20"/>
          <w:u w:val="single"/>
        </w:rPr>
      </w:pPr>
      <w:r w:rsidRPr="000365A5">
        <w:rPr>
          <w:rFonts w:ascii="Arial" w:eastAsia="Times New Roman" w:hAnsi="Arial" w:cs="Arial"/>
          <w:b/>
          <w:color w:val="333333"/>
          <w:sz w:val="28"/>
          <w:szCs w:val="20"/>
          <w:u w:val="single"/>
        </w:rPr>
        <w:t xml:space="preserve">Please make sure bring the material In order to complete this project tomorrow. </w:t>
      </w:r>
      <w:r>
        <w:rPr>
          <w:rFonts w:ascii="Arial" w:eastAsia="Times New Roman" w:hAnsi="Arial" w:cs="Arial"/>
          <w:b/>
          <w:color w:val="333333"/>
          <w:sz w:val="28"/>
          <w:szCs w:val="20"/>
          <w:u w:val="single"/>
        </w:rPr>
        <w:t>!!!!</w:t>
      </w:r>
    </w:p>
    <w:p w:rsidR="000365A5" w:rsidRPr="000365A5" w:rsidRDefault="000365A5" w:rsidP="000365A5">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hAnsi="Arial" w:cs="Arial"/>
          <w:color w:val="333333"/>
          <w:sz w:val="20"/>
          <w:szCs w:val="20"/>
          <w:shd w:val="clear" w:color="auto" w:fill="FFFFFF"/>
        </w:rPr>
        <w:t>In this project</w:t>
      </w:r>
      <w:proofErr w:type="gramStart"/>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students</w:t>
      </w:r>
      <w:proofErr w:type="gramEnd"/>
      <w:r>
        <w:rPr>
          <w:rFonts w:ascii="Arial" w:hAnsi="Arial" w:cs="Arial"/>
          <w:color w:val="333333"/>
          <w:sz w:val="20"/>
          <w:szCs w:val="20"/>
          <w:shd w:val="clear" w:color="auto" w:fill="FFFFFF"/>
        </w:rPr>
        <w:t xml:space="preserve"> will design and build balloon-powered cars. The cars are propelled forward by air escaping from a balloon, and can be built using a variety of different materials as shown in Figure 1.</w:t>
      </w:r>
    </w:p>
    <w:p w:rsidR="00F71F0B" w:rsidRDefault="000365A5">
      <w:r>
        <w:rPr>
          <w:noProof/>
        </w:rPr>
        <w:drawing>
          <wp:inline distT="0" distB="0" distL="0" distR="0">
            <wp:extent cx="5733499" cy="2187245"/>
            <wp:effectExtent l="0" t="0" r="635" b="3810"/>
            <wp:docPr id="1" name="Picture 1" descr="balloon car c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 car cd bot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064" cy="2191657"/>
                    </a:xfrm>
                    <a:prstGeom prst="rect">
                      <a:avLst/>
                    </a:prstGeom>
                    <a:noFill/>
                    <a:ln>
                      <a:noFill/>
                    </a:ln>
                  </pic:spPr>
                </pic:pic>
              </a:graphicData>
            </a:graphic>
          </wp:inline>
        </w:drawing>
      </w:r>
    </w:p>
    <w:sectPr w:rsidR="00F7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75B9"/>
    <w:multiLevelType w:val="multilevel"/>
    <w:tmpl w:val="113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A1"/>
    <w:rsid w:val="000365A5"/>
    <w:rsid w:val="000B68A1"/>
    <w:rsid w:val="001819F5"/>
    <w:rsid w:val="00F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TMSA</dc:creator>
  <cp:keywords/>
  <dc:description/>
  <cp:lastModifiedBy>TMSA</cp:lastModifiedBy>
  <cp:revision>3</cp:revision>
  <dcterms:created xsi:type="dcterms:W3CDTF">2018-04-18T11:27:00Z</dcterms:created>
  <dcterms:modified xsi:type="dcterms:W3CDTF">2018-04-18T11:31:00Z</dcterms:modified>
</cp:coreProperties>
</file>