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03" w:rsidRPr="00465423" w:rsidRDefault="00020F40" w:rsidP="00637D7C">
      <w:pPr>
        <w:ind w:right="-180"/>
        <w:rPr>
          <w:rFonts w:ascii="Times New Roman" w:hAnsi="Times New Roman" w:cs="Times New Roman"/>
          <w:b/>
          <w:sz w:val="24"/>
          <w:szCs w:val="24"/>
        </w:rPr>
      </w:pPr>
      <w:r w:rsidRPr="00465423">
        <w:rPr>
          <w:rFonts w:ascii="Times New Roman" w:hAnsi="Times New Roman" w:cs="Times New Roman"/>
          <w:noProof/>
          <w:sz w:val="24"/>
          <w:szCs w:val="24"/>
        </w:rPr>
        <w:drawing>
          <wp:inline distT="0" distB="0" distL="0" distR="0" wp14:anchorId="1C489CEE" wp14:editId="28B9243D">
            <wp:extent cx="1666875" cy="1421746"/>
            <wp:effectExtent l="19050" t="0" r="9525" b="0"/>
            <wp:docPr id="6" name="Picture 4" descr="http://images.huffingtonpost.com/2014-12-19-kidssciencescientistsillustrationschool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huffingtonpost.com/2014-12-19-kidssciencescientistsillustrationschooleducation.jpg"/>
                    <pic:cNvPicPr>
                      <a:picLocks noChangeAspect="1" noChangeArrowheads="1"/>
                    </pic:cNvPicPr>
                  </pic:nvPicPr>
                  <pic:blipFill>
                    <a:blip r:embed="rId10" cstate="print"/>
                    <a:srcRect/>
                    <a:stretch>
                      <a:fillRect/>
                    </a:stretch>
                  </pic:blipFill>
                  <pic:spPr bwMode="auto">
                    <a:xfrm>
                      <a:off x="0" y="0"/>
                      <a:ext cx="1671637" cy="1425808"/>
                    </a:xfrm>
                    <a:prstGeom prst="rect">
                      <a:avLst/>
                    </a:prstGeom>
                    <a:noFill/>
                    <a:ln w="9525">
                      <a:noFill/>
                      <a:miter lim="800000"/>
                      <a:headEnd/>
                      <a:tailEnd/>
                    </a:ln>
                  </pic:spPr>
                </pic:pic>
              </a:graphicData>
            </a:graphic>
          </wp:inline>
        </w:drawing>
      </w:r>
      <w:r w:rsidRPr="00465423">
        <w:rPr>
          <w:rFonts w:ascii="Times New Roman" w:hAnsi="Times New Roman" w:cs="Times New Roman"/>
          <w:b/>
          <w:sz w:val="24"/>
          <w:szCs w:val="24"/>
        </w:rPr>
        <w:t xml:space="preserve">                                             </w:t>
      </w:r>
      <w:r w:rsidRPr="00465423">
        <w:rPr>
          <w:rFonts w:ascii="Times New Roman" w:hAnsi="Times New Roman" w:cs="Times New Roman"/>
          <w:noProof/>
          <w:sz w:val="24"/>
          <w:szCs w:val="24"/>
        </w:rPr>
        <w:drawing>
          <wp:inline distT="0" distB="0" distL="0" distR="0" wp14:anchorId="61B00077" wp14:editId="380EB9EF">
            <wp:extent cx="1848404" cy="1485900"/>
            <wp:effectExtent l="19050" t="0" r="0" b="0"/>
            <wp:docPr id="1" name="Picture 1" descr="http://bcsd.com/owensintermediate/wp-content/uploads/sites/101/2014/01/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sd.com/owensintermediate/wp-content/uploads/sites/101/2014/01/science.jpg"/>
                    <pic:cNvPicPr>
                      <a:picLocks noChangeAspect="1" noChangeArrowheads="1"/>
                    </pic:cNvPicPr>
                  </pic:nvPicPr>
                  <pic:blipFill>
                    <a:blip r:embed="rId11" cstate="print"/>
                    <a:srcRect/>
                    <a:stretch>
                      <a:fillRect/>
                    </a:stretch>
                  </pic:blipFill>
                  <pic:spPr bwMode="auto">
                    <a:xfrm>
                      <a:off x="0" y="0"/>
                      <a:ext cx="1848404" cy="1485900"/>
                    </a:xfrm>
                    <a:prstGeom prst="rect">
                      <a:avLst/>
                    </a:prstGeom>
                    <a:noFill/>
                    <a:ln w="9525">
                      <a:noFill/>
                      <a:miter lim="800000"/>
                      <a:headEnd/>
                      <a:tailEnd/>
                    </a:ln>
                  </pic:spPr>
                </pic:pic>
              </a:graphicData>
            </a:graphic>
          </wp:inline>
        </w:drawing>
      </w:r>
    </w:p>
    <w:p w:rsidR="0023058C" w:rsidRPr="00465423" w:rsidRDefault="005B6C70" w:rsidP="0023058C">
      <w:pPr>
        <w:ind w:right="-180"/>
        <w:jc w:val="center"/>
        <w:rPr>
          <w:rFonts w:ascii="Times New Roman" w:hAnsi="Times New Roman" w:cs="Times New Roman"/>
          <w:b/>
          <w:sz w:val="24"/>
          <w:szCs w:val="24"/>
        </w:rPr>
      </w:pPr>
      <w:r w:rsidRPr="00465423">
        <w:rPr>
          <w:rFonts w:ascii="Times New Roman" w:hAnsi="Times New Roman" w:cs="Times New Roman"/>
          <w:b/>
          <w:sz w:val="24"/>
          <w:szCs w:val="24"/>
        </w:rPr>
        <w:t>SCIENCE</w:t>
      </w:r>
      <w:r w:rsidR="00BC2203" w:rsidRPr="00465423">
        <w:rPr>
          <w:rFonts w:ascii="Times New Roman" w:hAnsi="Times New Roman" w:cs="Times New Roman"/>
          <w:b/>
          <w:sz w:val="24"/>
          <w:szCs w:val="24"/>
        </w:rPr>
        <w:t xml:space="preserve"> DEPARTMENT</w:t>
      </w:r>
    </w:p>
    <w:p w:rsidR="00BC2203" w:rsidRPr="00465423" w:rsidRDefault="0023058C" w:rsidP="00CF4530">
      <w:pPr>
        <w:spacing w:after="0"/>
        <w:jc w:val="center"/>
        <w:rPr>
          <w:rFonts w:ascii="Times New Roman" w:hAnsi="Times New Roman" w:cs="Times New Roman"/>
          <w:b/>
          <w:bCs/>
          <w:sz w:val="24"/>
          <w:szCs w:val="24"/>
        </w:rPr>
      </w:pPr>
      <w:r w:rsidRPr="00465423">
        <w:rPr>
          <w:rFonts w:ascii="Times New Roman" w:hAnsi="Times New Roman" w:cs="Times New Roman"/>
          <w:b/>
          <w:bCs/>
          <w:sz w:val="24"/>
          <w:szCs w:val="24"/>
        </w:rPr>
        <w:t>7</w:t>
      </w:r>
      <w:r w:rsidR="00BC2203" w:rsidRPr="00465423">
        <w:rPr>
          <w:rFonts w:ascii="Times New Roman" w:hAnsi="Times New Roman" w:cs="Times New Roman"/>
          <w:b/>
          <w:bCs/>
          <w:sz w:val="24"/>
          <w:szCs w:val="24"/>
          <w:vertAlign w:val="superscript"/>
        </w:rPr>
        <w:t>th</w:t>
      </w:r>
      <w:r w:rsidR="00BC2203" w:rsidRPr="00465423">
        <w:rPr>
          <w:rFonts w:ascii="Times New Roman" w:hAnsi="Times New Roman" w:cs="Times New Roman"/>
          <w:b/>
          <w:bCs/>
          <w:sz w:val="24"/>
          <w:szCs w:val="24"/>
        </w:rPr>
        <w:t xml:space="preserve"> GRADE </w:t>
      </w:r>
      <w:r w:rsidR="00717721" w:rsidRPr="00465423">
        <w:rPr>
          <w:rFonts w:ascii="Times New Roman" w:hAnsi="Times New Roman" w:cs="Times New Roman"/>
          <w:b/>
          <w:bCs/>
          <w:sz w:val="24"/>
          <w:szCs w:val="24"/>
        </w:rPr>
        <w:t xml:space="preserve">SCIENCE </w:t>
      </w:r>
      <w:r w:rsidR="00BC2203" w:rsidRPr="00465423">
        <w:rPr>
          <w:rFonts w:ascii="Times New Roman" w:hAnsi="Times New Roman" w:cs="Times New Roman"/>
          <w:b/>
          <w:bCs/>
          <w:sz w:val="24"/>
          <w:szCs w:val="24"/>
        </w:rPr>
        <w:t>SYLLABUS</w:t>
      </w:r>
    </w:p>
    <w:p w:rsidR="00BC2203" w:rsidRPr="00465423" w:rsidRDefault="00F40543" w:rsidP="00CF4530">
      <w:pPr>
        <w:spacing w:after="0"/>
        <w:jc w:val="center"/>
        <w:rPr>
          <w:rFonts w:ascii="Times New Roman" w:hAnsi="Times New Roman" w:cs="Times New Roman"/>
          <w:b/>
          <w:bCs/>
          <w:sz w:val="24"/>
          <w:szCs w:val="24"/>
        </w:rPr>
      </w:pPr>
      <w:r>
        <w:rPr>
          <w:rFonts w:ascii="Times New Roman" w:hAnsi="Times New Roman" w:cs="Times New Roman"/>
          <w:b/>
          <w:bCs/>
          <w:sz w:val="24"/>
          <w:szCs w:val="24"/>
        </w:rPr>
        <w:t>2017-</w:t>
      </w:r>
      <w:proofErr w:type="gramStart"/>
      <w:r>
        <w:rPr>
          <w:rFonts w:ascii="Times New Roman" w:hAnsi="Times New Roman" w:cs="Times New Roman"/>
          <w:b/>
          <w:bCs/>
          <w:sz w:val="24"/>
          <w:szCs w:val="24"/>
        </w:rPr>
        <w:t xml:space="preserve">2018 </w:t>
      </w:r>
      <w:r w:rsidR="003200CF" w:rsidRPr="00465423">
        <w:rPr>
          <w:rFonts w:ascii="Times New Roman" w:hAnsi="Times New Roman" w:cs="Times New Roman"/>
          <w:b/>
          <w:bCs/>
          <w:sz w:val="24"/>
          <w:szCs w:val="24"/>
        </w:rPr>
        <w:t xml:space="preserve"> School</w:t>
      </w:r>
      <w:proofErr w:type="gramEnd"/>
      <w:r w:rsidR="003200CF" w:rsidRPr="00465423">
        <w:rPr>
          <w:rFonts w:ascii="Times New Roman" w:hAnsi="Times New Roman" w:cs="Times New Roman"/>
          <w:b/>
          <w:bCs/>
          <w:sz w:val="24"/>
          <w:szCs w:val="24"/>
        </w:rPr>
        <w:t xml:space="preserve"> Year</w:t>
      </w:r>
    </w:p>
    <w:p w:rsidR="00CB3F59" w:rsidRPr="00465423" w:rsidRDefault="00C17AB4" w:rsidP="00CF4530">
      <w:pPr>
        <w:pStyle w:val="NormalWeb"/>
        <w:spacing w:before="240" w:beforeAutospacing="0" w:after="0"/>
        <w:jc w:val="both"/>
      </w:pPr>
      <w:r w:rsidRPr="00465423">
        <w:rPr>
          <w:b/>
        </w:rPr>
        <w:t>Teacher:</w:t>
      </w:r>
      <w:r w:rsidR="00E16392" w:rsidRPr="00465423">
        <w:t xml:space="preserve"> </w:t>
      </w:r>
      <w:proofErr w:type="spellStart"/>
      <w:r w:rsidR="00E16392" w:rsidRPr="00465423">
        <w:t>Mr.ILBAY</w:t>
      </w:r>
      <w:proofErr w:type="spellEnd"/>
      <w:r w:rsidR="00E16392" w:rsidRPr="00465423">
        <w:t xml:space="preserve"> (pronounce </w:t>
      </w:r>
      <w:proofErr w:type="gramStart"/>
      <w:r w:rsidR="00E16392" w:rsidRPr="00465423">
        <w:t xml:space="preserve">as  </w:t>
      </w:r>
      <w:proofErr w:type="spellStart"/>
      <w:r w:rsidR="00E16392" w:rsidRPr="00465423">
        <w:t>il</w:t>
      </w:r>
      <w:proofErr w:type="spellEnd"/>
      <w:proofErr w:type="gramEnd"/>
      <w:r w:rsidR="00E16392" w:rsidRPr="00465423">
        <w:t>-by )</w:t>
      </w:r>
    </w:p>
    <w:p w:rsidR="00CF4530" w:rsidRPr="00465423" w:rsidRDefault="00020F40" w:rsidP="00CF4530">
      <w:pPr>
        <w:pStyle w:val="NormalWeb"/>
        <w:spacing w:before="240" w:beforeAutospacing="0" w:after="0"/>
        <w:jc w:val="both"/>
        <w:rPr>
          <w:b/>
        </w:rPr>
      </w:pPr>
      <w:r w:rsidRPr="00465423">
        <w:rPr>
          <w:b/>
        </w:rPr>
        <w:t>Room:</w:t>
      </w:r>
      <w:r w:rsidR="00885CE7" w:rsidRPr="00465423">
        <w:rPr>
          <w:b/>
        </w:rPr>
        <w:t xml:space="preserve"> </w:t>
      </w:r>
      <w:r w:rsidRPr="00465423">
        <w:rPr>
          <w:b/>
        </w:rPr>
        <w:t>S111</w:t>
      </w:r>
      <w:r w:rsidR="00CF4530" w:rsidRPr="00465423">
        <w:rPr>
          <w:b/>
        </w:rPr>
        <w:tab/>
      </w:r>
    </w:p>
    <w:p w:rsidR="00CF4530" w:rsidRPr="00465423" w:rsidRDefault="00C17AB4" w:rsidP="00CF4530">
      <w:pPr>
        <w:pStyle w:val="NormalWeb"/>
        <w:spacing w:before="240" w:beforeAutospacing="0" w:after="0"/>
        <w:jc w:val="both"/>
        <w:rPr>
          <w:b/>
        </w:rPr>
      </w:pPr>
      <w:r w:rsidRPr="00465423">
        <w:rPr>
          <w:b/>
        </w:rPr>
        <w:t>E-mail address</w:t>
      </w:r>
      <w:proofErr w:type="gramStart"/>
      <w:r w:rsidRPr="00465423">
        <w:rPr>
          <w:b/>
        </w:rPr>
        <w:t>:</w:t>
      </w:r>
      <w:proofErr w:type="gramEnd"/>
      <w:r w:rsidR="00E16392" w:rsidRPr="00465423">
        <w:fldChar w:fldCharType="begin"/>
      </w:r>
      <w:r w:rsidR="00E16392" w:rsidRPr="00465423">
        <w:instrText xml:space="preserve"> HYPERLINK "mailto:ailbay@tmsacharter.org" </w:instrText>
      </w:r>
      <w:r w:rsidR="00E16392" w:rsidRPr="00465423">
        <w:fldChar w:fldCharType="separate"/>
      </w:r>
      <w:r w:rsidR="00E16392" w:rsidRPr="00465423">
        <w:rPr>
          <w:rStyle w:val="Hyperlink"/>
        </w:rPr>
        <w:t>ailbay@tmsacharter.org</w:t>
      </w:r>
      <w:r w:rsidR="00E16392" w:rsidRPr="00465423">
        <w:fldChar w:fldCharType="end"/>
      </w:r>
    </w:p>
    <w:p w:rsidR="00CF4530" w:rsidRPr="00465423" w:rsidRDefault="00C17AB4" w:rsidP="00CF4530">
      <w:pPr>
        <w:pStyle w:val="NormalWeb"/>
        <w:spacing w:before="240" w:beforeAutospacing="0" w:after="0"/>
        <w:jc w:val="both"/>
        <w:rPr>
          <w:highlight w:val="yellow"/>
        </w:rPr>
      </w:pPr>
      <w:r w:rsidRPr="00465423">
        <w:rPr>
          <w:b/>
        </w:rPr>
        <w:t>School Phone Number:</w:t>
      </w:r>
      <w:r w:rsidR="00CF4530" w:rsidRPr="00465423">
        <w:rPr>
          <w:color w:val="000000"/>
        </w:rPr>
        <w:t xml:space="preserve"> (336) 621 00 61</w:t>
      </w:r>
      <w:r w:rsidR="00F40543">
        <w:rPr>
          <w:color w:val="000000"/>
        </w:rPr>
        <w:t xml:space="preserve"> Ext-153</w:t>
      </w:r>
    </w:p>
    <w:p w:rsidR="00BC2203" w:rsidRPr="00465423" w:rsidRDefault="00BC2203" w:rsidP="00CF4530">
      <w:pPr>
        <w:pStyle w:val="NormalWeb"/>
        <w:spacing w:before="0" w:beforeAutospacing="0" w:after="0"/>
        <w:rPr>
          <w:b/>
        </w:rPr>
      </w:pPr>
    </w:p>
    <w:p w:rsidR="00314A94" w:rsidRPr="00465423" w:rsidRDefault="00AC76C7" w:rsidP="00CF4530">
      <w:pPr>
        <w:spacing w:after="0"/>
        <w:rPr>
          <w:rFonts w:ascii="Times New Roman" w:hAnsi="Times New Roman" w:cs="Times New Roman"/>
          <w:b/>
          <w:sz w:val="24"/>
          <w:szCs w:val="24"/>
        </w:rPr>
      </w:pPr>
      <w:r w:rsidRPr="00465423">
        <w:rPr>
          <w:rFonts w:ascii="Times New Roman" w:hAnsi="Times New Roman" w:cs="Times New Roman"/>
          <w:b/>
          <w:sz w:val="24"/>
          <w:szCs w:val="24"/>
        </w:rPr>
        <w:t>Course</w:t>
      </w:r>
      <w:r w:rsidR="00314A94" w:rsidRPr="00465423">
        <w:rPr>
          <w:rFonts w:ascii="Times New Roman" w:hAnsi="Times New Roman" w:cs="Times New Roman"/>
          <w:b/>
          <w:sz w:val="24"/>
          <w:szCs w:val="24"/>
        </w:rPr>
        <w:t xml:space="preserve"> Description</w:t>
      </w:r>
    </w:p>
    <w:p w:rsidR="00314A94" w:rsidRPr="00465423" w:rsidRDefault="00AC76C7" w:rsidP="000E6A40">
      <w:pPr>
        <w:jc w:val="both"/>
        <w:rPr>
          <w:rFonts w:ascii="Times New Roman" w:hAnsi="Times New Roman" w:cs="Times New Roman"/>
          <w:sz w:val="24"/>
          <w:szCs w:val="24"/>
        </w:rPr>
      </w:pPr>
      <w:r w:rsidRPr="00465423">
        <w:rPr>
          <w:rFonts w:ascii="Times New Roman" w:hAnsi="Times New Roman" w:cs="Times New Roman"/>
          <w:sz w:val="24"/>
          <w:szCs w:val="24"/>
        </w:rPr>
        <w:t>Science</w:t>
      </w:r>
      <w:r w:rsidR="00314A94" w:rsidRPr="00465423">
        <w:rPr>
          <w:rFonts w:ascii="Times New Roman" w:hAnsi="Times New Roman" w:cs="Times New Roman"/>
          <w:sz w:val="24"/>
          <w:szCs w:val="24"/>
        </w:rPr>
        <w:t xml:space="preserve"> concepts </w:t>
      </w:r>
      <w:r w:rsidRPr="00465423">
        <w:rPr>
          <w:rFonts w:ascii="Times New Roman" w:hAnsi="Times New Roman" w:cs="Times New Roman"/>
          <w:sz w:val="24"/>
          <w:szCs w:val="24"/>
        </w:rPr>
        <w:t xml:space="preserve">will be taught </w:t>
      </w:r>
      <w:r w:rsidRPr="00465423">
        <w:rPr>
          <w:rFonts w:ascii="Times New Roman" w:eastAsia="Times New Roman" w:hAnsi="Times New Roman" w:cs="Times New Roman"/>
          <w:sz w:val="24"/>
          <w:szCs w:val="24"/>
        </w:rPr>
        <w:t xml:space="preserve">through inquiry-based learning, which includes hands-on lab activities and experiences, students will ask and answer meaningful and thought provoking questions, share new and important knowledge with others and practice scientific processes. The purpose of this course is to provide you with all the knowledge required by North Carolina Essential Standards with an addition of knowledge beyond the minimum requirements as set by the North Carolina Department of Instruction to prepare them for the next year. </w:t>
      </w:r>
    </w:p>
    <w:p w:rsidR="00DE5E4B" w:rsidRPr="00465423" w:rsidRDefault="00DE5E4B">
      <w:pPr>
        <w:rPr>
          <w:rFonts w:ascii="Times New Roman" w:hAnsi="Times New Roman" w:cs="Times New Roman"/>
          <w:b/>
          <w:sz w:val="24"/>
          <w:szCs w:val="24"/>
        </w:rPr>
      </w:pPr>
      <w:r w:rsidRPr="00465423">
        <w:rPr>
          <w:rFonts w:ascii="Times New Roman" w:hAnsi="Times New Roman" w:cs="Times New Roman"/>
          <w:b/>
          <w:sz w:val="24"/>
          <w:szCs w:val="24"/>
        </w:rPr>
        <w:t>Course Outline</w:t>
      </w:r>
    </w:p>
    <w:p w:rsidR="0023058C" w:rsidRPr="00465423" w:rsidRDefault="0023058C" w:rsidP="0023058C">
      <w:pPr>
        <w:pStyle w:val="ListParagraph"/>
        <w:numPr>
          <w:ilvl w:val="0"/>
          <w:numId w:val="4"/>
        </w:numPr>
        <w:spacing w:after="0" w:line="240" w:lineRule="auto"/>
        <w:rPr>
          <w:rFonts w:ascii="Times New Roman" w:hAnsi="Times New Roman" w:cs="Times New Roman"/>
          <w:sz w:val="24"/>
          <w:szCs w:val="24"/>
        </w:rPr>
      </w:pPr>
      <w:r w:rsidRPr="00465423">
        <w:rPr>
          <w:rFonts w:ascii="Times New Roman" w:hAnsi="Times New Roman" w:cs="Times New Roman"/>
          <w:sz w:val="24"/>
          <w:szCs w:val="24"/>
        </w:rPr>
        <w:t xml:space="preserve">Forces and </w:t>
      </w:r>
      <w:r w:rsidR="009809FA" w:rsidRPr="00465423">
        <w:rPr>
          <w:rFonts w:ascii="Times New Roman" w:hAnsi="Times New Roman" w:cs="Times New Roman"/>
          <w:sz w:val="24"/>
          <w:szCs w:val="24"/>
        </w:rPr>
        <w:t>motion</w:t>
      </w:r>
    </w:p>
    <w:p w:rsidR="00AC76C7" w:rsidRPr="00465423" w:rsidRDefault="00CC7556" w:rsidP="00AC76C7">
      <w:pPr>
        <w:pStyle w:val="ListParagraph"/>
        <w:numPr>
          <w:ilvl w:val="0"/>
          <w:numId w:val="4"/>
        </w:numPr>
        <w:spacing w:after="0" w:line="240" w:lineRule="auto"/>
        <w:rPr>
          <w:rFonts w:ascii="Times New Roman" w:hAnsi="Times New Roman" w:cs="Times New Roman"/>
          <w:sz w:val="24"/>
          <w:szCs w:val="24"/>
        </w:rPr>
      </w:pPr>
      <w:r w:rsidRPr="00465423">
        <w:rPr>
          <w:rFonts w:ascii="Times New Roman" w:hAnsi="Times New Roman" w:cs="Times New Roman"/>
          <w:sz w:val="24"/>
          <w:szCs w:val="24"/>
        </w:rPr>
        <w:t xml:space="preserve">Energy; transfer </w:t>
      </w:r>
      <w:r w:rsidR="009E7DC3" w:rsidRPr="00465423">
        <w:rPr>
          <w:rFonts w:ascii="Times New Roman" w:hAnsi="Times New Roman" w:cs="Times New Roman"/>
          <w:sz w:val="24"/>
          <w:szCs w:val="24"/>
        </w:rPr>
        <w:t xml:space="preserve"> and conservation</w:t>
      </w:r>
    </w:p>
    <w:p w:rsidR="00AC76C7" w:rsidRPr="00465423" w:rsidRDefault="009E7DC3" w:rsidP="00AC76C7">
      <w:pPr>
        <w:pStyle w:val="ListParagraph"/>
        <w:numPr>
          <w:ilvl w:val="0"/>
          <w:numId w:val="4"/>
        </w:numPr>
        <w:spacing w:after="0" w:line="240" w:lineRule="auto"/>
        <w:rPr>
          <w:rFonts w:ascii="Times New Roman" w:hAnsi="Times New Roman" w:cs="Times New Roman"/>
          <w:sz w:val="24"/>
          <w:szCs w:val="24"/>
        </w:rPr>
      </w:pPr>
      <w:r w:rsidRPr="00465423">
        <w:rPr>
          <w:rFonts w:ascii="Times New Roman" w:hAnsi="Times New Roman" w:cs="Times New Roman"/>
          <w:sz w:val="24"/>
          <w:szCs w:val="24"/>
        </w:rPr>
        <w:t>Earth system and processes</w:t>
      </w:r>
    </w:p>
    <w:p w:rsidR="00AC76C7" w:rsidRPr="00465423" w:rsidRDefault="009E7DC3" w:rsidP="00AC76C7">
      <w:pPr>
        <w:pStyle w:val="ListParagraph"/>
        <w:numPr>
          <w:ilvl w:val="0"/>
          <w:numId w:val="4"/>
        </w:numPr>
        <w:spacing w:after="0" w:line="240" w:lineRule="auto"/>
        <w:rPr>
          <w:rFonts w:ascii="Times New Roman" w:hAnsi="Times New Roman" w:cs="Times New Roman"/>
          <w:sz w:val="24"/>
          <w:szCs w:val="24"/>
        </w:rPr>
      </w:pPr>
      <w:r w:rsidRPr="00465423">
        <w:rPr>
          <w:rFonts w:ascii="Times New Roman" w:hAnsi="Times New Roman" w:cs="Times New Roman"/>
          <w:sz w:val="24"/>
          <w:szCs w:val="24"/>
        </w:rPr>
        <w:t>Structures and functions of living organism</w:t>
      </w:r>
    </w:p>
    <w:p w:rsidR="00AC76C7" w:rsidRPr="00465423" w:rsidRDefault="009809FA" w:rsidP="00AC76C7">
      <w:pPr>
        <w:pStyle w:val="ListParagraph"/>
        <w:numPr>
          <w:ilvl w:val="0"/>
          <w:numId w:val="4"/>
        </w:numPr>
        <w:spacing w:after="0" w:line="240" w:lineRule="auto"/>
        <w:rPr>
          <w:rFonts w:ascii="Times New Roman" w:hAnsi="Times New Roman" w:cs="Times New Roman"/>
          <w:sz w:val="24"/>
          <w:szCs w:val="24"/>
        </w:rPr>
      </w:pPr>
      <w:r w:rsidRPr="00465423">
        <w:rPr>
          <w:rFonts w:ascii="Times New Roman" w:hAnsi="Times New Roman" w:cs="Times New Roman"/>
          <w:sz w:val="24"/>
          <w:szCs w:val="24"/>
        </w:rPr>
        <w:t>Genetics</w:t>
      </w:r>
      <w:r w:rsidR="00020F40" w:rsidRPr="00465423">
        <w:rPr>
          <w:rFonts w:ascii="Times New Roman" w:hAnsi="Times New Roman" w:cs="Times New Roman"/>
          <w:sz w:val="24"/>
          <w:szCs w:val="24"/>
        </w:rPr>
        <w:t xml:space="preserve"> and Evolution </w:t>
      </w:r>
    </w:p>
    <w:p w:rsidR="009E7DC3" w:rsidRPr="00465423" w:rsidRDefault="009E7DC3" w:rsidP="00AC76C7">
      <w:pPr>
        <w:rPr>
          <w:rFonts w:ascii="Times New Roman" w:hAnsi="Times New Roman" w:cs="Times New Roman"/>
          <w:b/>
          <w:sz w:val="24"/>
          <w:szCs w:val="24"/>
        </w:rPr>
      </w:pPr>
    </w:p>
    <w:p w:rsidR="00F90B3D" w:rsidRPr="00465423" w:rsidRDefault="00F90B3D" w:rsidP="00AC76C7">
      <w:pPr>
        <w:rPr>
          <w:rFonts w:ascii="Times New Roman" w:hAnsi="Times New Roman" w:cs="Times New Roman"/>
          <w:b/>
          <w:sz w:val="24"/>
          <w:szCs w:val="24"/>
        </w:rPr>
      </w:pPr>
    </w:p>
    <w:p w:rsidR="003D1D2B" w:rsidRPr="00465423" w:rsidRDefault="003D1D2B" w:rsidP="00AC76C7">
      <w:pPr>
        <w:rPr>
          <w:rFonts w:ascii="Times New Roman" w:hAnsi="Times New Roman" w:cs="Times New Roman"/>
          <w:b/>
          <w:sz w:val="24"/>
          <w:szCs w:val="24"/>
        </w:rPr>
      </w:pPr>
    </w:p>
    <w:p w:rsidR="00020F40" w:rsidRPr="00465423" w:rsidRDefault="00020F40" w:rsidP="00AC76C7">
      <w:pPr>
        <w:rPr>
          <w:rFonts w:ascii="Times New Roman" w:hAnsi="Times New Roman" w:cs="Times New Roman"/>
          <w:b/>
          <w:sz w:val="24"/>
          <w:szCs w:val="24"/>
        </w:rPr>
      </w:pPr>
    </w:p>
    <w:p w:rsidR="00465423" w:rsidRDefault="00465423" w:rsidP="00AC76C7">
      <w:pPr>
        <w:rPr>
          <w:rFonts w:ascii="Times New Roman" w:hAnsi="Times New Roman" w:cs="Times New Roman"/>
          <w:b/>
          <w:sz w:val="24"/>
          <w:szCs w:val="24"/>
        </w:rPr>
      </w:pPr>
    </w:p>
    <w:p w:rsidR="00AC76C7" w:rsidRPr="00465423" w:rsidRDefault="00AC76C7" w:rsidP="00AC76C7">
      <w:pPr>
        <w:rPr>
          <w:rFonts w:ascii="Times New Roman" w:hAnsi="Times New Roman" w:cs="Times New Roman"/>
          <w:b/>
          <w:sz w:val="24"/>
          <w:szCs w:val="24"/>
        </w:rPr>
      </w:pPr>
      <w:r w:rsidRPr="00465423">
        <w:rPr>
          <w:rFonts w:ascii="Times New Roman" w:hAnsi="Times New Roman" w:cs="Times New Roman"/>
          <w:b/>
          <w:sz w:val="24"/>
          <w:szCs w:val="24"/>
        </w:rPr>
        <w:lastRenderedPageBreak/>
        <w:t>Course Objectives</w:t>
      </w: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00"/>
      </w:tblGrid>
      <w:tr w:rsidR="00AC76C7" w:rsidRPr="00465423" w:rsidTr="00B71593">
        <w:trPr>
          <w:trHeight w:val="5027"/>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AC76C7" w:rsidRPr="00465423" w:rsidRDefault="0023058C" w:rsidP="00D664CA">
            <w:pPr>
              <w:pStyle w:val="NormalWeb"/>
              <w:spacing w:after="0"/>
              <w:rPr>
                <w:b/>
                <w:color w:val="000000"/>
                <w:u w:val="single"/>
              </w:rPr>
            </w:pPr>
            <w:r w:rsidRPr="00465423">
              <w:rPr>
                <w:b/>
                <w:color w:val="000000"/>
                <w:u w:val="single"/>
              </w:rPr>
              <w:t>Upon completing 7</w:t>
            </w:r>
            <w:r w:rsidR="00AC76C7" w:rsidRPr="00465423">
              <w:rPr>
                <w:b/>
                <w:color w:val="000000"/>
                <w:u w:val="single"/>
                <w:vertAlign w:val="superscript"/>
              </w:rPr>
              <w:t>th</w:t>
            </w:r>
            <w:r w:rsidR="00AC76C7" w:rsidRPr="00465423">
              <w:rPr>
                <w:b/>
                <w:color w:val="000000"/>
                <w:u w:val="single"/>
              </w:rPr>
              <w:t xml:space="preserve"> grade Science, students </w:t>
            </w:r>
            <w:r w:rsidR="00DB03DD" w:rsidRPr="00465423">
              <w:rPr>
                <w:b/>
                <w:color w:val="000000"/>
                <w:u w:val="single"/>
              </w:rPr>
              <w:t>will</w:t>
            </w:r>
            <w:r w:rsidR="00AC76C7" w:rsidRPr="00465423">
              <w:rPr>
                <w:b/>
                <w:color w:val="000000"/>
                <w:u w:val="single"/>
              </w:rPr>
              <w:t xml:space="preserve"> be able to;</w:t>
            </w:r>
          </w:p>
          <w:p w:rsidR="009E7DC3" w:rsidRPr="00465423" w:rsidRDefault="009E7DC3" w:rsidP="00D664CA">
            <w:pPr>
              <w:pStyle w:val="NormalWeb"/>
              <w:spacing w:after="0"/>
              <w:rPr>
                <w:b/>
                <w:color w:val="000000"/>
                <w:u w:val="single"/>
                <w:lang w:eastAsia="en-US"/>
              </w:rPr>
            </w:pPr>
          </w:p>
          <w:p w:rsidR="00AC76C7" w:rsidRPr="00465423" w:rsidRDefault="0023058C" w:rsidP="00AC76C7">
            <w:pPr>
              <w:pStyle w:val="Default"/>
              <w:numPr>
                <w:ilvl w:val="0"/>
                <w:numId w:val="5"/>
              </w:numPr>
            </w:pPr>
            <w:r w:rsidRPr="00465423">
              <w:t xml:space="preserve">Understand motion, the </w:t>
            </w:r>
            <w:r w:rsidR="00020F40" w:rsidRPr="00465423">
              <w:t>effects of</w:t>
            </w:r>
            <w:r w:rsidRPr="00465423">
              <w:t xml:space="preserve"> forces on motion and the graphical representations of motion.</w:t>
            </w:r>
          </w:p>
          <w:p w:rsidR="0023058C" w:rsidRPr="00465423" w:rsidRDefault="0023058C" w:rsidP="0023058C">
            <w:pPr>
              <w:pStyle w:val="Default"/>
              <w:ind w:left="900"/>
            </w:pPr>
          </w:p>
          <w:p w:rsidR="00AC76C7" w:rsidRPr="00465423" w:rsidRDefault="00AC76C7" w:rsidP="00AC76C7">
            <w:pPr>
              <w:pStyle w:val="Default"/>
              <w:numPr>
                <w:ilvl w:val="0"/>
                <w:numId w:val="5"/>
              </w:numPr>
            </w:pPr>
            <w:r w:rsidRPr="00465423">
              <w:t xml:space="preserve">Understand </w:t>
            </w:r>
            <w:r w:rsidR="0023058C" w:rsidRPr="00465423">
              <w:t xml:space="preserve">forms of energy, energy transfer and </w:t>
            </w:r>
            <w:r w:rsidR="00020F40" w:rsidRPr="00465423">
              <w:t>transformation</w:t>
            </w:r>
            <w:r w:rsidR="0023058C" w:rsidRPr="00465423">
              <w:t xml:space="preserve"> and conservation in mechanical systems.</w:t>
            </w:r>
          </w:p>
          <w:p w:rsidR="0023058C" w:rsidRPr="00465423" w:rsidRDefault="0023058C" w:rsidP="0023058C">
            <w:pPr>
              <w:pStyle w:val="Default"/>
              <w:ind w:left="900"/>
            </w:pPr>
          </w:p>
          <w:p w:rsidR="00AC76C7" w:rsidRPr="00465423" w:rsidRDefault="00AC76C7" w:rsidP="00AC76C7">
            <w:pPr>
              <w:pStyle w:val="Default"/>
              <w:numPr>
                <w:ilvl w:val="0"/>
                <w:numId w:val="5"/>
              </w:numPr>
            </w:pPr>
            <w:r w:rsidRPr="00465423">
              <w:t>Understand</w:t>
            </w:r>
            <w:r w:rsidR="0023058C" w:rsidRPr="00465423">
              <w:t xml:space="preserve"> how the cycling of </w:t>
            </w:r>
            <w:proofErr w:type="gramStart"/>
            <w:r w:rsidR="0023058C" w:rsidRPr="00465423">
              <w:t>matter(</w:t>
            </w:r>
            <w:proofErr w:type="gramEnd"/>
            <w:r w:rsidR="0023058C" w:rsidRPr="00465423">
              <w:t xml:space="preserve"> water and gases) in and out of the  atmosphere relates to Earth’s atmosphere, weather and climate and the effects of the atmosphere on humans.</w:t>
            </w:r>
          </w:p>
          <w:p w:rsidR="0023058C" w:rsidRPr="00465423" w:rsidRDefault="0023058C" w:rsidP="0023058C">
            <w:pPr>
              <w:pStyle w:val="Default"/>
              <w:ind w:left="900"/>
            </w:pPr>
          </w:p>
          <w:p w:rsidR="0023058C" w:rsidRPr="00465423" w:rsidRDefault="00AC76C7" w:rsidP="0023058C">
            <w:pPr>
              <w:pStyle w:val="Default"/>
              <w:numPr>
                <w:ilvl w:val="0"/>
                <w:numId w:val="5"/>
              </w:numPr>
            </w:pPr>
            <w:r w:rsidRPr="00465423">
              <w:t>Understand</w:t>
            </w:r>
            <w:r w:rsidR="0023058C" w:rsidRPr="00465423">
              <w:t xml:space="preserve"> the processes, structures and functions of living </w:t>
            </w:r>
            <w:r w:rsidR="00020F40" w:rsidRPr="00465423">
              <w:t>organism</w:t>
            </w:r>
            <w:r w:rsidR="0023058C" w:rsidRPr="00465423">
              <w:t xml:space="preserve"> that enable them to survive, reproduce and carry out the basic </w:t>
            </w:r>
            <w:r w:rsidR="00020F40" w:rsidRPr="00465423">
              <w:t>functions</w:t>
            </w:r>
            <w:r w:rsidR="0023058C" w:rsidRPr="00465423">
              <w:t xml:space="preserve"> of </w:t>
            </w:r>
            <w:r w:rsidR="009809FA" w:rsidRPr="00465423">
              <w:t>life</w:t>
            </w:r>
            <w:r w:rsidR="0023058C" w:rsidRPr="00465423">
              <w:t>.</w:t>
            </w:r>
          </w:p>
          <w:p w:rsidR="0023058C" w:rsidRPr="00465423" w:rsidRDefault="0023058C" w:rsidP="0023058C">
            <w:pPr>
              <w:pStyle w:val="Default"/>
              <w:ind w:left="900"/>
            </w:pPr>
          </w:p>
          <w:p w:rsidR="00AC76C7" w:rsidRPr="00465423" w:rsidRDefault="00AC76C7" w:rsidP="0023058C">
            <w:pPr>
              <w:pStyle w:val="Default"/>
              <w:numPr>
                <w:ilvl w:val="0"/>
                <w:numId w:val="5"/>
              </w:numPr>
            </w:pPr>
            <w:r w:rsidRPr="00465423">
              <w:t xml:space="preserve">Understand </w:t>
            </w:r>
            <w:r w:rsidR="0023058C" w:rsidRPr="00465423">
              <w:t xml:space="preserve">the relationship of the mechanisms of cellular reproduction, patterns of inheritance variation among offspring. </w:t>
            </w:r>
          </w:p>
        </w:tc>
      </w:tr>
    </w:tbl>
    <w:p w:rsidR="00AC76C7" w:rsidRPr="00465423" w:rsidRDefault="00AC76C7" w:rsidP="00AC76C7">
      <w:pPr>
        <w:spacing w:after="0" w:line="240" w:lineRule="auto"/>
        <w:rPr>
          <w:rFonts w:ascii="Times New Roman" w:hAnsi="Times New Roman" w:cs="Times New Roman"/>
          <w:sz w:val="24"/>
          <w:szCs w:val="24"/>
        </w:rPr>
      </w:pPr>
    </w:p>
    <w:p w:rsidR="00BC4839" w:rsidRPr="00465423" w:rsidRDefault="00BC4839" w:rsidP="00B71593">
      <w:pPr>
        <w:pStyle w:val="NormalWeb"/>
        <w:spacing w:after="0"/>
        <w:rPr>
          <w:b/>
        </w:rPr>
      </w:pPr>
      <w:r w:rsidRPr="00465423">
        <w:rPr>
          <w:b/>
        </w:rPr>
        <w:t>Course Expectations</w:t>
      </w:r>
    </w:p>
    <w:p w:rsidR="00BC4839" w:rsidRPr="00465423" w:rsidRDefault="00BC4839" w:rsidP="00BC4839">
      <w:pPr>
        <w:pStyle w:val="NormalWeb"/>
        <w:numPr>
          <w:ilvl w:val="0"/>
          <w:numId w:val="1"/>
        </w:numPr>
        <w:spacing w:after="0"/>
      </w:pPr>
      <w:r w:rsidRPr="00465423">
        <w:t xml:space="preserve">I expect </w:t>
      </w:r>
      <w:r w:rsidR="00B71593" w:rsidRPr="00465423">
        <w:t xml:space="preserve">the </w:t>
      </w:r>
      <w:r w:rsidRPr="00465423">
        <w:t xml:space="preserve">students to show respect for their own learning, as well as the learning of </w:t>
      </w:r>
      <w:r w:rsidR="00B71593" w:rsidRPr="00465423">
        <w:t xml:space="preserve">the </w:t>
      </w:r>
      <w:r w:rsidRPr="00465423">
        <w:t>others.</w:t>
      </w:r>
    </w:p>
    <w:p w:rsidR="00BC4839" w:rsidRPr="00465423" w:rsidRDefault="00BC4839" w:rsidP="00BC4839">
      <w:pPr>
        <w:pStyle w:val="NormalWeb"/>
        <w:numPr>
          <w:ilvl w:val="0"/>
          <w:numId w:val="1"/>
        </w:numPr>
        <w:spacing w:after="0"/>
      </w:pPr>
      <w:r w:rsidRPr="00465423">
        <w:t xml:space="preserve">Classroom rules/procedures </w:t>
      </w:r>
      <w:r w:rsidR="00B71593" w:rsidRPr="00465423">
        <w:t>will be ex</w:t>
      </w:r>
      <w:r w:rsidR="00637D7C" w:rsidRPr="00465423">
        <w:t xml:space="preserve">plained and rehearsed in </w:t>
      </w:r>
      <w:r w:rsidR="009809FA" w:rsidRPr="00465423">
        <w:t>the first week</w:t>
      </w:r>
      <w:r w:rsidR="00B71593" w:rsidRPr="00465423">
        <w:t xml:space="preserve"> of school </w:t>
      </w:r>
      <w:r w:rsidRPr="00465423">
        <w:t>in order to build a smooth learning environment.</w:t>
      </w:r>
    </w:p>
    <w:p w:rsidR="00BC4839" w:rsidRPr="00465423" w:rsidRDefault="00BC4839" w:rsidP="00BC4839">
      <w:pPr>
        <w:pStyle w:val="NormalWeb"/>
        <w:numPr>
          <w:ilvl w:val="0"/>
          <w:numId w:val="1"/>
        </w:numPr>
        <w:spacing w:after="0"/>
      </w:pPr>
      <w:r w:rsidRPr="00465423">
        <w:t xml:space="preserve">Classroom rules will include listening to others when they are speaking, treating   </w:t>
      </w:r>
      <w:r w:rsidR="00B71593" w:rsidRPr="00465423">
        <w:t>t</w:t>
      </w:r>
      <w:r w:rsidRPr="00465423">
        <w:t>hemselves and others with respect, and doing their very best.</w:t>
      </w:r>
    </w:p>
    <w:p w:rsidR="00B71593" w:rsidRPr="00465423" w:rsidRDefault="00B71593" w:rsidP="00BC4839">
      <w:pPr>
        <w:pStyle w:val="NormalWeb"/>
        <w:numPr>
          <w:ilvl w:val="0"/>
          <w:numId w:val="1"/>
        </w:numPr>
        <w:spacing w:after="0"/>
      </w:pPr>
      <w:r w:rsidRPr="00465423">
        <w:t>Follow all directions the first time they are given.</w:t>
      </w:r>
    </w:p>
    <w:p w:rsidR="00BC4839" w:rsidRPr="00465423" w:rsidRDefault="00BC4839" w:rsidP="00BC4839">
      <w:pPr>
        <w:numPr>
          <w:ilvl w:val="0"/>
          <w:numId w:val="1"/>
        </w:numPr>
        <w:spacing w:after="0" w:line="240" w:lineRule="auto"/>
        <w:jc w:val="both"/>
        <w:rPr>
          <w:rFonts w:ascii="Times New Roman" w:hAnsi="Times New Roman" w:cs="Times New Roman"/>
          <w:sz w:val="24"/>
          <w:szCs w:val="24"/>
        </w:rPr>
      </w:pPr>
      <w:r w:rsidRPr="00465423">
        <w:rPr>
          <w:rFonts w:ascii="Times New Roman" w:hAnsi="Times New Roman" w:cs="Times New Roman"/>
          <w:sz w:val="24"/>
          <w:szCs w:val="24"/>
        </w:rPr>
        <w:t>Be respectful and courteous at all times.</w:t>
      </w:r>
    </w:p>
    <w:p w:rsidR="00BC4839" w:rsidRPr="00465423" w:rsidRDefault="00BC4839" w:rsidP="00BC4839">
      <w:pPr>
        <w:numPr>
          <w:ilvl w:val="0"/>
          <w:numId w:val="1"/>
        </w:numPr>
        <w:spacing w:after="0" w:line="240" w:lineRule="auto"/>
        <w:jc w:val="both"/>
        <w:rPr>
          <w:rFonts w:ascii="Times New Roman" w:hAnsi="Times New Roman" w:cs="Times New Roman"/>
          <w:sz w:val="24"/>
          <w:szCs w:val="24"/>
        </w:rPr>
      </w:pPr>
      <w:r w:rsidRPr="00465423">
        <w:rPr>
          <w:rFonts w:ascii="Times New Roman" w:hAnsi="Times New Roman" w:cs="Times New Roman"/>
          <w:sz w:val="24"/>
          <w:szCs w:val="24"/>
        </w:rPr>
        <w:t>Raise your hand and wait to be called on before speaking.</w:t>
      </w:r>
    </w:p>
    <w:p w:rsidR="00BC4839" w:rsidRPr="00465423" w:rsidRDefault="00BC4839" w:rsidP="00BC4839">
      <w:pPr>
        <w:numPr>
          <w:ilvl w:val="0"/>
          <w:numId w:val="1"/>
        </w:numPr>
        <w:spacing w:after="0" w:line="240" w:lineRule="auto"/>
        <w:jc w:val="both"/>
        <w:rPr>
          <w:rFonts w:ascii="Times New Roman" w:hAnsi="Times New Roman" w:cs="Times New Roman"/>
          <w:sz w:val="24"/>
          <w:szCs w:val="24"/>
        </w:rPr>
      </w:pPr>
      <w:r w:rsidRPr="00465423">
        <w:rPr>
          <w:rFonts w:ascii="Times New Roman" w:hAnsi="Times New Roman" w:cs="Times New Roman"/>
          <w:sz w:val="24"/>
          <w:szCs w:val="24"/>
        </w:rPr>
        <w:t>Remain in your seat unless given permission to do otherwise.</w:t>
      </w:r>
    </w:p>
    <w:p w:rsidR="00AD5F17" w:rsidRPr="00465423" w:rsidRDefault="00AD5F17" w:rsidP="00AD5F17">
      <w:pPr>
        <w:pStyle w:val="BodyText"/>
        <w:numPr>
          <w:ilvl w:val="0"/>
          <w:numId w:val="1"/>
        </w:numPr>
        <w:spacing w:after="0"/>
        <w:rPr>
          <w:rFonts w:ascii="Times New Roman" w:hAnsi="Times New Roman"/>
        </w:rPr>
      </w:pPr>
      <w:r w:rsidRPr="00465423">
        <w:rPr>
          <w:rFonts w:ascii="Times New Roman" w:hAnsi="Times New Roman"/>
        </w:rPr>
        <w:t>Limit bathroom/water breaks to a minimum – You can’t learn if you are not in the classroom.</w:t>
      </w:r>
    </w:p>
    <w:p w:rsidR="00BC4839" w:rsidRPr="00465423" w:rsidRDefault="00BC4839" w:rsidP="00BC4839">
      <w:pPr>
        <w:numPr>
          <w:ilvl w:val="0"/>
          <w:numId w:val="1"/>
        </w:numPr>
        <w:spacing w:after="0" w:line="240" w:lineRule="auto"/>
        <w:jc w:val="both"/>
        <w:rPr>
          <w:rFonts w:ascii="Times New Roman" w:hAnsi="Times New Roman" w:cs="Times New Roman"/>
          <w:sz w:val="24"/>
          <w:szCs w:val="24"/>
        </w:rPr>
      </w:pPr>
      <w:r w:rsidRPr="00465423">
        <w:rPr>
          <w:rFonts w:ascii="Times New Roman" w:hAnsi="Times New Roman" w:cs="Times New Roman"/>
          <w:sz w:val="24"/>
          <w:szCs w:val="24"/>
        </w:rPr>
        <w:t>Come prepared each day with your notebook, binder, completed homework and several sharpened pencils.</w:t>
      </w:r>
    </w:p>
    <w:p w:rsidR="00637D7C" w:rsidRPr="00465423" w:rsidRDefault="00637D7C" w:rsidP="00F90B3D">
      <w:pPr>
        <w:spacing w:after="0" w:line="240" w:lineRule="auto"/>
        <w:jc w:val="both"/>
        <w:rPr>
          <w:rFonts w:ascii="Times New Roman" w:hAnsi="Times New Roman" w:cs="Times New Roman"/>
          <w:sz w:val="24"/>
          <w:szCs w:val="24"/>
        </w:rPr>
      </w:pPr>
    </w:p>
    <w:p w:rsidR="00BC4839" w:rsidRPr="00465423" w:rsidRDefault="00BC4839" w:rsidP="00637D7C">
      <w:pPr>
        <w:pStyle w:val="NormalWeb"/>
        <w:numPr>
          <w:ilvl w:val="0"/>
          <w:numId w:val="1"/>
        </w:numPr>
        <w:spacing w:after="0"/>
        <w:rPr>
          <w:b/>
        </w:rPr>
      </w:pPr>
      <w:r w:rsidRPr="00465423">
        <w:rPr>
          <w:b/>
        </w:rPr>
        <w:t>Consequences for choosing to break class rules will refer to school code of conduct.</w:t>
      </w:r>
    </w:p>
    <w:p w:rsidR="00637D7C" w:rsidRPr="00465423" w:rsidRDefault="00637D7C" w:rsidP="00637D7C">
      <w:pPr>
        <w:pStyle w:val="ListParagraph"/>
        <w:rPr>
          <w:rFonts w:ascii="Times New Roman" w:hAnsi="Times New Roman" w:cs="Times New Roman"/>
          <w:b/>
          <w:sz w:val="24"/>
          <w:szCs w:val="24"/>
        </w:rPr>
      </w:pPr>
    </w:p>
    <w:p w:rsidR="00F90B3D" w:rsidRPr="00465423" w:rsidRDefault="00F90B3D" w:rsidP="00F90B3D">
      <w:pPr>
        <w:pStyle w:val="NormalWeb"/>
        <w:spacing w:after="0"/>
        <w:rPr>
          <w:b/>
        </w:rPr>
      </w:pPr>
    </w:p>
    <w:p w:rsidR="0023058C" w:rsidRPr="00465423" w:rsidRDefault="0023058C" w:rsidP="00F90B3D">
      <w:pPr>
        <w:pStyle w:val="NormalWeb"/>
        <w:spacing w:after="0"/>
        <w:rPr>
          <w:b/>
        </w:rPr>
      </w:pPr>
    </w:p>
    <w:p w:rsidR="00637D7C" w:rsidRPr="00465423" w:rsidRDefault="00637D7C" w:rsidP="00F90B3D">
      <w:pPr>
        <w:pStyle w:val="NormalWeb"/>
        <w:spacing w:after="0"/>
        <w:rPr>
          <w:b/>
        </w:rPr>
      </w:pPr>
      <w:r w:rsidRPr="00465423">
        <w:rPr>
          <w:b/>
        </w:rPr>
        <w:t>CONSEQUENCES</w:t>
      </w:r>
    </w:p>
    <w:p w:rsidR="00637D7C" w:rsidRPr="00465423" w:rsidRDefault="00637D7C" w:rsidP="00637D7C">
      <w:pPr>
        <w:pStyle w:val="NormalWeb"/>
        <w:numPr>
          <w:ilvl w:val="0"/>
          <w:numId w:val="7"/>
        </w:numPr>
        <w:spacing w:after="0"/>
        <w:rPr>
          <w:b/>
        </w:rPr>
      </w:pPr>
      <w:r w:rsidRPr="00465423">
        <w:rPr>
          <w:b/>
        </w:rPr>
        <w:t>Reminder</w:t>
      </w:r>
      <w:r w:rsidR="00020F40" w:rsidRPr="00465423">
        <w:rPr>
          <w:b/>
        </w:rPr>
        <w:t xml:space="preserve"> and verbal warning</w:t>
      </w:r>
    </w:p>
    <w:p w:rsidR="00465423" w:rsidRPr="00465423" w:rsidRDefault="00465423" w:rsidP="00637D7C">
      <w:pPr>
        <w:pStyle w:val="NormalWeb"/>
        <w:numPr>
          <w:ilvl w:val="0"/>
          <w:numId w:val="7"/>
        </w:numPr>
        <w:spacing w:after="0"/>
        <w:rPr>
          <w:b/>
        </w:rPr>
      </w:pPr>
      <w:r w:rsidRPr="00465423">
        <w:rPr>
          <w:b/>
        </w:rPr>
        <w:t>Conference with student</w:t>
      </w:r>
      <w:r>
        <w:rPr>
          <w:b/>
        </w:rPr>
        <w:t>s</w:t>
      </w:r>
      <w:r w:rsidRPr="00465423">
        <w:rPr>
          <w:b/>
        </w:rPr>
        <w:t xml:space="preserve"> in hallway</w:t>
      </w:r>
    </w:p>
    <w:p w:rsidR="00465423" w:rsidRPr="00465423" w:rsidRDefault="00465423" w:rsidP="00637D7C">
      <w:pPr>
        <w:pStyle w:val="NormalWeb"/>
        <w:numPr>
          <w:ilvl w:val="0"/>
          <w:numId w:val="7"/>
        </w:numPr>
        <w:spacing w:after="0"/>
        <w:rPr>
          <w:b/>
        </w:rPr>
      </w:pPr>
      <w:r w:rsidRPr="00465423">
        <w:rPr>
          <w:b/>
        </w:rPr>
        <w:t>Seating chart change or isolation (Reflection Paper)</w:t>
      </w:r>
    </w:p>
    <w:p w:rsidR="00465423" w:rsidRPr="00465423" w:rsidRDefault="00465423" w:rsidP="00637D7C">
      <w:pPr>
        <w:pStyle w:val="NormalWeb"/>
        <w:numPr>
          <w:ilvl w:val="0"/>
          <w:numId w:val="7"/>
        </w:numPr>
        <w:spacing w:after="0"/>
        <w:rPr>
          <w:b/>
        </w:rPr>
      </w:pPr>
      <w:r w:rsidRPr="00465423">
        <w:rPr>
          <w:b/>
        </w:rPr>
        <w:t xml:space="preserve">Parent Conference/  IRR </w:t>
      </w:r>
    </w:p>
    <w:p w:rsidR="00B71593" w:rsidRPr="00465423" w:rsidRDefault="00B71593" w:rsidP="00B71593">
      <w:pPr>
        <w:pStyle w:val="NormalWeb"/>
        <w:spacing w:after="0"/>
        <w:rPr>
          <w:b/>
        </w:rPr>
      </w:pPr>
      <w:r w:rsidRPr="00465423">
        <w:rPr>
          <w:b/>
        </w:rPr>
        <w:t>Grading Policy</w:t>
      </w:r>
    </w:p>
    <w:p w:rsidR="00AD5F17" w:rsidRPr="00465423" w:rsidRDefault="00AD5F17" w:rsidP="00B71593">
      <w:pPr>
        <w:pStyle w:val="NormalWeb"/>
        <w:spacing w:after="0"/>
        <w:rPr>
          <w:b/>
        </w:rPr>
      </w:pPr>
      <w:r w:rsidRPr="00465423">
        <w:t xml:space="preserve">You will have different assignments.  All assignments affect your grade.   Little assignments will not affect much, but big assignments will.  But as with anything, the little things do add up.  So not doing those assignments can and will affect your grade.  </w:t>
      </w:r>
    </w:p>
    <w:p w:rsidR="00B71593" w:rsidRPr="00465423" w:rsidRDefault="00B71593" w:rsidP="00B71593">
      <w:pPr>
        <w:pStyle w:val="NormalWeb"/>
        <w:spacing w:after="0"/>
        <w:rPr>
          <w:b/>
        </w:rPr>
      </w:pPr>
    </w:p>
    <w:p w:rsidR="00B71593" w:rsidRPr="00465423" w:rsidRDefault="0055628A" w:rsidP="00465423">
      <w:pPr>
        <w:pStyle w:val="BodyText"/>
        <w:numPr>
          <w:ilvl w:val="0"/>
          <w:numId w:val="2"/>
        </w:numPr>
        <w:rPr>
          <w:rFonts w:ascii="Times New Roman" w:hAnsi="Times New Roman"/>
          <w:b/>
        </w:rPr>
      </w:pPr>
      <w:r>
        <w:rPr>
          <w:rFonts w:ascii="Times New Roman" w:hAnsi="Times New Roman"/>
          <w:b/>
        </w:rPr>
        <w:t>Class</w:t>
      </w:r>
      <w:bookmarkStart w:id="0" w:name="_GoBack"/>
      <w:bookmarkEnd w:id="0"/>
      <w:r w:rsidR="00C95577" w:rsidRPr="00465423">
        <w:rPr>
          <w:rFonts w:ascii="Times New Roman" w:hAnsi="Times New Roman"/>
          <w:b/>
        </w:rPr>
        <w:t>work</w:t>
      </w:r>
      <w:r w:rsidR="00465423" w:rsidRPr="00465423">
        <w:rPr>
          <w:rFonts w:ascii="Times New Roman" w:hAnsi="Times New Roman"/>
          <w:b/>
        </w:rPr>
        <w:t xml:space="preserve"> ,</w:t>
      </w:r>
      <w:r w:rsidR="00B71593" w:rsidRPr="00465423">
        <w:rPr>
          <w:rFonts w:ascii="Times New Roman" w:hAnsi="Times New Roman"/>
          <w:b/>
        </w:rPr>
        <w:t>Homework</w:t>
      </w:r>
      <w:r w:rsidR="00465423" w:rsidRPr="00465423">
        <w:rPr>
          <w:rFonts w:ascii="Times New Roman" w:hAnsi="Times New Roman"/>
          <w:b/>
        </w:rPr>
        <w:t>, Labs</w:t>
      </w:r>
      <w:r w:rsidR="00B71593" w:rsidRPr="00465423">
        <w:rPr>
          <w:rFonts w:ascii="Times New Roman" w:hAnsi="Times New Roman"/>
          <w:b/>
        </w:rPr>
        <w:t xml:space="preserve"> –</w:t>
      </w:r>
      <w:r>
        <w:rPr>
          <w:rFonts w:ascii="Times New Roman" w:hAnsi="Times New Roman"/>
          <w:b/>
        </w:rPr>
        <w:t>25</w:t>
      </w:r>
      <w:r w:rsidR="00B71593" w:rsidRPr="00465423">
        <w:rPr>
          <w:rFonts w:ascii="Times New Roman" w:hAnsi="Times New Roman"/>
          <w:b/>
        </w:rPr>
        <w:t>%</w:t>
      </w:r>
    </w:p>
    <w:p w:rsidR="00B71593" w:rsidRPr="00465423" w:rsidRDefault="00CD3D92" w:rsidP="00B71593">
      <w:pPr>
        <w:pStyle w:val="BodyText"/>
        <w:numPr>
          <w:ilvl w:val="0"/>
          <w:numId w:val="2"/>
        </w:numPr>
        <w:rPr>
          <w:rFonts w:ascii="Times New Roman" w:hAnsi="Times New Roman"/>
          <w:b/>
        </w:rPr>
      </w:pPr>
      <w:r w:rsidRPr="00465423">
        <w:rPr>
          <w:rFonts w:ascii="Times New Roman" w:hAnsi="Times New Roman"/>
          <w:b/>
        </w:rPr>
        <w:t xml:space="preserve">Tests – </w:t>
      </w:r>
      <w:r w:rsidR="0055628A">
        <w:rPr>
          <w:rFonts w:ascii="Times New Roman" w:hAnsi="Times New Roman"/>
          <w:b/>
        </w:rPr>
        <w:t>30</w:t>
      </w:r>
      <w:r w:rsidR="00B71593" w:rsidRPr="00465423">
        <w:rPr>
          <w:rFonts w:ascii="Times New Roman" w:hAnsi="Times New Roman"/>
          <w:b/>
        </w:rPr>
        <w:t>%</w:t>
      </w:r>
    </w:p>
    <w:p w:rsidR="00B71593" w:rsidRPr="00465423" w:rsidRDefault="003D1D2B" w:rsidP="00B71593">
      <w:pPr>
        <w:pStyle w:val="BodyText"/>
        <w:numPr>
          <w:ilvl w:val="0"/>
          <w:numId w:val="2"/>
        </w:numPr>
        <w:rPr>
          <w:rFonts w:ascii="Times New Roman" w:hAnsi="Times New Roman"/>
          <w:b/>
        </w:rPr>
      </w:pPr>
      <w:r w:rsidRPr="00465423">
        <w:rPr>
          <w:rFonts w:ascii="Times New Roman" w:hAnsi="Times New Roman"/>
          <w:b/>
        </w:rPr>
        <w:t xml:space="preserve">Quizzes – </w:t>
      </w:r>
      <w:r w:rsidR="0055628A">
        <w:rPr>
          <w:rFonts w:ascii="Times New Roman" w:hAnsi="Times New Roman"/>
          <w:b/>
        </w:rPr>
        <w:t>15</w:t>
      </w:r>
      <w:r w:rsidR="00B71593" w:rsidRPr="00465423">
        <w:rPr>
          <w:rFonts w:ascii="Times New Roman" w:hAnsi="Times New Roman"/>
          <w:b/>
        </w:rPr>
        <w:t>%</w:t>
      </w:r>
    </w:p>
    <w:p w:rsidR="00B71593" w:rsidRPr="00465423" w:rsidRDefault="00B71593" w:rsidP="00B71593">
      <w:pPr>
        <w:pStyle w:val="BodyText"/>
        <w:numPr>
          <w:ilvl w:val="0"/>
          <w:numId w:val="2"/>
        </w:numPr>
        <w:rPr>
          <w:rFonts w:ascii="Times New Roman" w:hAnsi="Times New Roman"/>
          <w:b/>
        </w:rPr>
      </w:pPr>
      <w:r w:rsidRPr="00465423">
        <w:rPr>
          <w:rFonts w:ascii="Times New Roman" w:hAnsi="Times New Roman"/>
          <w:b/>
        </w:rPr>
        <w:t>Projects – 20%</w:t>
      </w:r>
    </w:p>
    <w:p w:rsidR="00CD3D92" w:rsidRPr="00465423" w:rsidRDefault="0055628A" w:rsidP="003E7701">
      <w:pPr>
        <w:pStyle w:val="BodyText"/>
        <w:numPr>
          <w:ilvl w:val="0"/>
          <w:numId w:val="2"/>
        </w:numPr>
        <w:rPr>
          <w:rFonts w:ascii="Times New Roman" w:hAnsi="Times New Roman"/>
          <w:b/>
        </w:rPr>
      </w:pPr>
      <w:r>
        <w:rPr>
          <w:rFonts w:ascii="Times New Roman" w:hAnsi="Times New Roman"/>
          <w:b/>
        </w:rPr>
        <w:t>Participation – 10</w:t>
      </w:r>
      <w:r w:rsidR="00465423" w:rsidRPr="00465423">
        <w:rPr>
          <w:rFonts w:ascii="Times New Roman" w:hAnsi="Times New Roman"/>
          <w:b/>
        </w:rPr>
        <w:t>%</w:t>
      </w:r>
    </w:p>
    <w:p w:rsidR="00B71593" w:rsidRPr="00465423" w:rsidRDefault="00B71593" w:rsidP="00BC4839">
      <w:pPr>
        <w:pStyle w:val="NormalWeb"/>
        <w:spacing w:before="0" w:beforeAutospacing="0" w:after="0"/>
        <w:rPr>
          <w:b/>
        </w:rPr>
      </w:pPr>
    </w:p>
    <w:p w:rsidR="00F84FF3" w:rsidRPr="00465423" w:rsidRDefault="00F84FF3" w:rsidP="00BC4839">
      <w:pPr>
        <w:pStyle w:val="NormalWeb"/>
        <w:spacing w:before="0" w:beforeAutospacing="0" w:after="0"/>
        <w:rPr>
          <w:b/>
        </w:rPr>
      </w:pPr>
    </w:p>
    <w:p w:rsidR="00BC4839" w:rsidRPr="00465423" w:rsidRDefault="00BC4839" w:rsidP="00BC4839">
      <w:pPr>
        <w:pStyle w:val="NormalWeb"/>
        <w:spacing w:before="0" w:beforeAutospacing="0" w:after="0"/>
        <w:rPr>
          <w:b/>
        </w:rPr>
      </w:pPr>
      <w:r w:rsidRPr="00465423">
        <w:rPr>
          <w:b/>
        </w:rPr>
        <w:t>Homework Policy</w:t>
      </w:r>
    </w:p>
    <w:p w:rsidR="00BC4839" w:rsidRPr="00465423" w:rsidRDefault="00BC4839" w:rsidP="00BC4839">
      <w:pPr>
        <w:pStyle w:val="NormalWeb"/>
        <w:spacing w:before="0" w:beforeAutospacing="0" w:after="0"/>
        <w:rPr>
          <w:b/>
        </w:rPr>
      </w:pPr>
    </w:p>
    <w:p w:rsidR="00AD5F17" w:rsidRPr="00465423" w:rsidRDefault="00B71593" w:rsidP="00AD5F17">
      <w:pPr>
        <w:pStyle w:val="NormalWeb"/>
        <w:spacing w:before="0" w:beforeAutospacing="0" w:after="0"/>
        <w:jc w:val="both"/>
      </w:pPr>
      <w:r w:rsidRPr="00465423">
        <w:t>Homework will be assigned 2-</w:t>
      </w:r>
      <w:r w:rsidR="00465423" w:rsidRPr="00465423">
        <w:t>3</w:t>
      </w:r>
      <w:r w:rsidRPr="00465423">
        <w:t xml:space="preserve"> times a week. </w:t>
      </w:r>
      <w:r w:rsidRPr="00465423">
        <w:rPr>
          <w:rFonts w:eastAsia="Times New Roman"/>
        </w:rPr>
        <w:t>Homework assignments will always be posted on t</w:t>
      </w:r>
      <w:r w:rsidR="00CD3D92" w:rsidRPr="00465423">
        <w:rPr>
          <w:rFonts w:eastAsia="Times New Roman"/>
        </w:rPr>
        <w:t xml:space="preserve">he white board in the classroom and </w:t>
      </w:r>
      <w:r w:rsidR="00C95577" w:rsidRPr="00465423">
        <w:rPr>
          <w:rFonts w:eastAsia="Times New Roman"/>
          <w:color w:val="FF0000"/>
        </w:rPr>
        <w:t>http://</w:t>
      </w:r>
      <w:r w:rsidR="00E16392" w:rsidRPr="00465423">
        <w:rPr>
          <w:rFonts w:eastAsia="Times New Roman"/>
          <w:color w:val="FF0000"/>
        </w:rPr>
        <w:t>ailbay.weebly.com</w:t>
      </w:r>
      <w:r w:rsidR="00465423" w:rsidRPr="00465423">
        <w:rPr>
          <w:rFonts w:eastAsia="Times New Roman"/>
          <w:color w:val="FF0000"/>
        </w:rPr>
        <w:t>.</w:t>
      </w:r>
      <w:r w:rsidR="00E16392" w:rsidRPr="00465423">
        <w:t xml:space="preserve"> </w:t>
      </w:r>
      <w:r w:rsidRPr="00465423">
        <w:t xml:space="preserve">The assignment is due the following day unless otherwise posted on </w:t>
      </w:r>
      <w:r w:rsidR="00854EEC" w:rsidRPr="00465423">
        <w:t xml:space="preserve">the white </w:t>
      </w:r>
      <w:r w:rsidR="00465423" w:rsidRPr="00465423">
        <w:t>board;</w:t>
      </w:r>
      <w:r w:rsidR="00923CB7" w:rsidRPr="00465423">
        <w:t xml:space="preserve"> h</w:t>
      </w:r>
      <w:r w:rsidRPr="00465423">
        <w:t xml:space="preserve">omework will be checked for </w:t>
      </w:r>
      <w:r w:rsidRPr="00465423">
        <w:rPr>
          <w:b/>
        </w:rPr>
        <w:t>completion</w:t>
      </w:r>
      <w:r w:rsidR="00622E35" w:rsidRPr="00465423">
        <w:t xml:space="preserve"> daily. </w:t>
      </w:r>
      <w:r w:rsidRPr="00465423">
        <w:rPr>
          <w:rFonts w:eastAsia="Times New Roman"/>
        </w:rPr>
        <w:t xml:space="preserve">However, there will be times when it will be assessed for </w:t>
      </w:r>
      <w:r w:rsidRPr="00465423">
        <w:rPr>
          <w:rFonts w:eastAsia="Times New Roman"/>
          <w:b/>
        </w:rPr>
        <w:t xml:space="preserve">accuracy </w:t>
      </w:r>
      <w:r w:rsidRPr="00465423">
        <w:rPr>
          <w:rFonts w:eastAsia="Times New Roman"/>
        </w:rPr>
        <w:t>as well.</w:t>
      </w:r>
      <w:r w:rsidRPr="00465423">
        <w:t> </w:t>
      </w:r>
    </w:p>
    <w:p w:rsidR="00AD5F17" w:rsidRPr="00465423" w:rsidRDefault="00AD5F17" w:rsidP="00AD5F17">
      <w:pPr>
        <w:pStyle w:val="NormalWeb"/>
        <w:spacing w:before="0" w:beforeAutospacing="0" w:after="0"/>
        <w:jc w:val="both"/>
      </w:pPr>
      <w:r w:rsidRPr="00465423">
        <w:t>Students who have been absent will be given the same number of days that they were absent to make up missed homework.</w:t>
      </w:r>
    </w:p>
    <w:p w:rsidR="00AD5F17" w:rsidRPr="00465423" w:rsidRDefault="00AD5F17" w:rsidP="00AD5F17">
      <w:pPr>
        <w:pStyle w:val="NormalWeb"/>
        <w:spacing w:before="0" w:beforeAutospacing="0" w:after="0"/>
        <w:jc w:val="both"/>
      </w:pPr>
      <w:r w:rsidRPr="00465423">
        <w:rPr>
          <w:b/>
        </w:rPr>
        <w:t xml:space="preserve">If a student turns in homework after </w:t>
      </w:r>
      <w:r w:rsidR="00854EEC" w:rsidRPr="00465423">
        <w:rPr>
          <w:b/>
        </w:rPr>
        <w:t>the due date</w:t>
      </w:r>
      <w:r w:rsidRPr="00465423">
        <w:rPr>
          <w:b/>
        </w:rPr>
        <w:t>, 10 points will be deducted for each late day</w:t>
      </w:r>
      <w:r w:rsidRPr="00465423">
        <w:t>.</w:t>
      </w:r>
    </w:p>
    <w:p w:rsidR="00465423" w:rsidRPr="00465423" w:rsidRDefault="00465423" w:rsidP="002900C4">
      <w:pPr>
        <w:spacing w:after="115"/>
        <w:jc w:val="both"/>
        <w:rPr>
          <w:rFonts w:ascii="Times New Roman" w:hAnsi="Times New Roman" w:cs="Times New Roman"/>
          <w:b/>
          <w:bCs/>
          <w:sz w:val="24"/>
          <w:szCs w:val="24"/>
        </w:rPr>
      </w:pPr>
    </w:p>
    <w:p w:rsidR="00BC4839" w:rsidRPr="00465423" w:rsidRDefault="00DB03DD" w:rsidP="002900C4">
      <w:pPr>
        <w:spacing w:after="115"/>
        <w:jc w:val="both"/>
        <w:rPr>
          <w:rFonts w:ascii="Times New Roman" w:hAnsi="Times New Roman" w:cs="Times New Roman"/>
          <w:b/>
          <w:bCs/>
          <w:sz w:val="24"/>
          <w:szCs w:val="24"/>
        </w:rPr>
      </w:pPr>
      <w:r w:rsidRPr="00465423">
        <w:rPr>
          <w:rFonts w:ascii="Times New Roman" w:hAnsi="Times New Roman" w:cs="Times New Roman"/>
          <w:b/>
          <w:bCs/>
          <w:sz w:val="24"/>
          <w:szCs w:val="24"/>
        </w:rPr>
        <w:t xml:space="preserve">Tests and </w:t>
      </w:r>
      <w:r w:rsidR="00BC4839" w:rsidRPr="00465423">
        <w:rPr>
          <w:rFonts w:ascii="Times New Roman" w:hAnsi="Times New Roman" w:cs="Times New Roman"/>
          <w:b/>
          <w:bCs/>
          <w:sz w:val="24"/>
          <w:szCs w:val="24"/>
        </w:rPr>
        <w:t>Quizzes</w:t>
      </w:r>
    </w:p>
    <w:p w:rsidR="00BC4839" w:rsidRPr="00465423" w:rsidRDefault="00BC4839" w:rsidP="002900C4">
      <w:pPr>
        <w:spacing w:after="115"/>
        <w:jc w:val="both"/>
        <w:rPr>
          <w:rFonts w:ascii="Times New Roman" w:hAnsi="Times New Roman" w:cs="Times New Roman"/>
          <w:b/>
          <w:color w:val="000000" w:themeColor="text1"/>
          <w:sz w:val="24"/>
          <w:szCs w:val="24"/>
        </w:rPr>
      </w:pPr>
      <w:r w:rsidRPr="00465423">
        <w:rPr>
          <w:rFonts w:ascii="Times New Roman" w:hAnsi="Times New Roman" w:cs="Times New Roman"/>
          <w:sz w:val="24"/>
          <w:szCs w:val="24"/>
        </w:rPr>
        <w:t xml:space="preserve">Dates of </w:t>
      </w:r>
      <w:r w:rsidR="00DB03DD" w:rsidRPr="00465423">
        <w:rPr>
          <w:rFonts w:ascii="Times New Roman" w:hAnsi="Times New Roman" w:cs="Times New Roman"/>
          <w:sz w:val="24"/>
          <w:szCs w:val="24"/>
        </w:rPr>
        <w:t xml:space="preserve">tests will be announced one week prior to the test and </w:t>
      </w:r>
      <w:r w:rsidRPr="00465423">
        <w:rPr>
          <w:rFonts w:ascii="Times New Roman" w:hAnsi="Times New Roman" w:cs="Times New Roman"/>
          <w:sz w:val="24"/>
          <w:szCs w:val="24"/>
        </w:rPr>
        <w:t xml:space="preserve">quizzes will be announced at least three days prior to the quiz; </w:t>
      </w:r>
      <w:r w:rsidR="00B71593" w:rsidRPr="00465423">
        <w:rPr>
          <w:rFonts w:ascii="Times New Roman" w:hAnsi="Times New Roman" w:cs="Times New Roman"/>
          <w:sz w:val="24"/>
          <w:szCs w:val="24"/>
        </w:rPr>
        <w:t xml:space="preserve">the dates of </w:t>
      </w:r>
      <w:r w:rsidRPr="00465423">
        <w:rPr>
          <w:rFonts w:ascii="Times New Roman" w:hAnsi="Times New Roman" w:cs="Times New Roman"/>
          <w:sz w:val="24"/>
          <w:szCs w:val="24"/>
        </w:rPr>
        <w:t>pop quizzes will not be announced.</w:t>
      </w:r>
      <w:r w:rsidR="002C6AE0" w:rsidRPr="00465423">
        <w:rPr>
          <w:rFonts w:ascii="Times New Roman" w:hAnsi="Times New Roman" w:cs="Times New Roman"/>
          <w:sz w:val="24"/>
          <w:szCs w:val="24"/>
        </w:rPr>
        <w:t xml:space="preserve"> </w:t>
      </w:r>
      <w:r w:rsidR="002C6AE0" w:rsidRPr="00465423">
        <w:rPr>
          <w:rFonts w:ascii="Times New Roman" w:hAnsi="Times New Roman" w:cs="Times New Roman"/>
          <w:color w:val="000000" w:themeColor="text1"/>
          <w:sz w:val="24"/>
          <w:szCs w:val="24"/>
        </w:rPr>
        <w:t>Students will have the opportunity t</w:t>
      </w:r>
      <w:r w:rsidR="00465423" w:rsidRPr="00465423">
        <w:rPr>
          <w:rFonts w:ascii="Times New Roman" w:hAnsi="Times New Roman" w:cs="Times New Roman"/>
          <w:color w:val="000000" w:themeColor="text1"/>
          <w:sz w:val="24"/>
          <w:szCs w:val="24"/>
        </w:rPr>
        <w:t>o retake the tests and quizzes if they getting below</w:t>
      </w:r>
      <w:r w:rsidR="00465423" w:rsidRPr="00465423">
        <w:rPr>
          <w:rFonts w:ascii="Times New Roman" w:hAnsi="Times New Roman" w:cs="Times New Roman"/>
          <w:b/>
          <w:color w:val="000000" w:themeColor="text1"/>
          <w:sz w:val="24"/>
          <w:szCs w:val="24"/>
        </w:rPr>
        <w:t xml:space="preserve"> 60 points. </w:t>
      </w:r>
    </w:p>
    <w:p w:rsidR="002457E9" w:rsidRPr="00465423" w:rsidRDefault="002457E9" w:rsidP="002900C4">
      <w:pPr>
        <w:spacing w:after="115"/>
        <w:jc w:val="both"/>
        <w:rPr>
          <w:rFonts w:ascii="Times New Roman" w:hAnsi="Times New Roman" w:cs="Times New Roman"/>
          <w:b/>
          <w:color w:val="000000" w:themeColor="text1"/>
          <w:sz w:val="24"/>
          <w:szCs w:val="24"/>
        </w:rPr>
      </w:pPr>
      <w:r w:rsidRPr="00465423">
        <w:rPr>
          <w:rFonts w:ascii="Times New Roman" w:hAnsi="Times New Roman" w:cs="Times New Roman"/>
          <w:b/>
          <w:color w:val="000000" w:themeColor="text1"/>
          <w:sz w:val="24"/>
          <w:szCs w:val="24"/>
        </w:rPr>
        <w:t>The final grade will be the average of the first/test and the one which was retaken.</w:t>
      </w:r>
    </w:p>
    <w:p w:rsidR="00465423" w:rsidRPr="00465423" w:rsidRDefault="00465423" w:rsidP="002900C4">
      <w:pPr>
        <w:spacing w:after="115"/>
        <w:jc w:val="both"/>
        <w:rPr>
          <w:rFonts w:ascii="Times New Roman" w:hAnsi="Times New Roman" w:cs="Times New Roman"/>
          <w:sz w:val="24"/>
          <w:szCs w:val="24"/>
        </w:rPr>
      </w:pPr>
      <w:r w:rsidRPr="00465423">
        <w:rPr>
          <w:rFonts w:ascii="Times New Roman" w:hAnsi="Times New Roman" w:cs="Times New Roman"/>
          <w:b/>
          <w:color w:val="000000" w:themeColor="text1"/>
          <w:sz w:val="24"/>
          <w:szCs w:val="24"/>
        </w:rPr>
        <w:lastRenderedPageBreak/>
        <w:t xml:space="preserve">Study Guide; </w:t>
      </w:r>
      <w:r w:rsidRPr="00465423">
        <w:rPr>
          <w:rFonts w:ascii="Times New Roman" w:hAnsi="Times New Roman" w:cs="Times New Roman"/>
          <w:color w:val="000000" w:themeColor="text1"/>
          <w:sz w:val="24"/>
          <w:szCs w:val="24"/>
        </w:rPr>
        <w:t>Student will receive study guide for the test 5 days in advance. However, study guide is not exact questions. Teacher will go over the study guide with student before the test day.</w:t>
      </w:r>
    </w:p>
    <w:p w:rsidR="00637D7C" w:rsidRPr="00465423" w:rsidRDefault="00637D7C" w:rsidP="00BC4839">
      <w:pPr>
        <w:jc w:val="both"/>
        <w:rPr>
          <w:rFonts w:ascii="Times New Roman" w:hAnsi="Times New Roman" w:cs="Times New Roman"/>
          <w:b/>
          <w:bCs/>
          <w:sz w:val="24"/>
          <w:szCs w:val="24"/>
        </w:rPr>
      </w:pPr>
    </w:p>
    <w:p w:rsidR="00BC4839" w:rsidRPr="00465423" w:rsidRDefault="00BC4839" w:rsidP="00BC4839">
      <w:pPr>
        <w:pStyle w:val="NormalWeb"/>
        <w:spacing w:after="0"/>
        <w:rPr>
          <w:b/>
        </w:rPr>
      </w:pPr>
      <w:r w:rsidRPr="00465423">
        <w:rPr>
          <w:b/>
          <w:color w:val="000000"/>
        </w:rPr>
        <w:t>Absence and Make-up Work Procedures (</w:t>
      </w:r>
      <w:proofErr w:type="gramStart"/>
      <w:r w:rsidRPr="00465423">
        <w:rPr>
          <w:b/>
          <w:color w:val="000000"/>
        </w:rPr>
        <w:t>TMSA  Policy</w:t>
      </w:r>
      <w:proofErr w:type="gramEnd"/>
      <w:r w:rsidRPr="00465423">
        <w:rPr>
          <w:b/>
          <w:color w:val="000000"/>
        </w:rPr>
        <w:t>)</w:t>
      </w:r>
    </w:p>
    <w:p w:rsidR="00BC4839" w:rsidRPr="00465423" w:rsidRDefault="00BC4839" w:rsidP="00BC4839">
      <w:pPr>
        <w:pStyle w:val="NormalWeb"/>
        <w:spacing w:after="0"/>
        <w:jc w:val="both"/>
      </w:pPr>
      <w:r w:rsidRPr="00465423">
        <w:rPr>
          <w:color w:val="000000"/>
        </w:rPr>
        <w:t>Upon returning to school following an excused absence, it is the student's responsibility to contact the teacher to request make-up work. Students have the same amount of time they were absent to make up the work. After that time, the work is considered late, and is subject to school rules regarding late/missing homework and assignments. Tests must also be made up within that time frame. Assignments (including projects) that are due on a day the student is absent are due upon return to school. Please</w:t>
      </w:r>
      <w:r w:rsidR="00AD5F17" w:rsidRPr="00465423">
        <w:rPr>
          <w:color w:val="000000"/>
        </w:rPr>
        <w:t>,</w:t>
      </w:r>
      <w:r w:rsidRPr="00465423">
        <w:rPr>
          <w:color w:val="000000"/>
        </w:rPr>
        <w:t xml:space="preserve"> avoid unnecessary absences!</w:t>
      </w:r>
      <w:r w:rsidR="00465423">
        <w:rPr>
          <w:color w:val="000000"/>
        </w:rPr>
        <w:tab/>
      </w:r>
    </w:p>
    <w:p w:rsidR="00520DF2" w:rsidRPr="005A69A3" w:rsidRDefault="005A69A3" w:rsidP="00BC4839">
      <w:pPr>
        <w:spacing w:after="0" w:line="240" w:lineRule="auto"/>
        <w:rPr>
          <w:rFonts w:ascii="Times New Roman" w:hAnsi="Times New Roman" w:cs="Times New Roman"/>
          <w:b/>
          <w:sz w:val="32"/>
          <w:szCs w:val="24"/>
        </w:rPr>
      </w:pPr>
      <w:r w:rsidRPr="005A69A3">
        <w:rPr>
          <w:rFonts w:ascii="Times New Roman" w:hAnsi="Times New Roman" w:cs="Times New Roman"/>
          <w:b/>
          <w:sz w:val="32"/>
          <w:szCs w:val="24"/>
        </w:rPr>
        <w:t xml:space="preserve">No late work, no extra credit if they don’t </w:t>
      </w:r>
      <w:r>
        <w:rPr>
          <w:rFonts w:ascii="Times New Roman" w:hAnsi="Times New Roman" w:cs="Times New Roman"/>
          <w:b/>
          <w:sz w:val="32"/>
          <w:szCs w:val="24"/>
        </w:rPr>
        <w:t xml:space="preserve">a </w:t>
      </w:r>
      <w:r w:rsidRPr="005A69A3">
        <w:rPr>
          <w:rFonts w:ascii="Times New Roman" w:hAnsi="Times New Roman" w:cs="Times New Roman"/>
          <w:b/>
          <w:sz w:val="32"/>
          <w:szCs w:val="24"/>
        </w:rPr>
        <w:t>have excused absence!!!!</w:t>
      </w:r>
    </w:p>
    <w:p w:rsidR="00BC4839" w:rsidRPr="00465423" w:rsidRDefault="00BC4839" w:rsidP="00BC4839">
      <w:pPr>
        <w:spacing w:line="240" w:lineRule="auto"/>
        <w:rPr>
          <w:rFonts w:ascii="Times New Roman" w:hAnsi="Times New Roman" w:cs="Times New Roman"/>
          <w:sz w:val="24"/>
          <w:szCs w:val="24"/>
        </w:rPr>
      </w:pPr>
      <w:r w:rsidRPr="00465423">
        <w:rPr>
          <w:rFonts w:ascii="Times New Roman" w:hAnsi="Times New Roman" w:cs="Times New Roman"/>
          <w:sz w:val="24"/>
          <w:szCs w:val="24"/>
        </w:rPr>
        <w:t xml:space="preserve"> </w:t>
      </w:r>
    </w:p>
    <w:p w:rsidR="00BF4FFC" w:rsidRPr="00DC6DFD" w:rsidRDefault="00BF4FFC" w:rsidP="00BF4FFC">
      <w:pPr>
        <w:pStyle w:val="NormalWeb"/>
        <w:spacing w:after="0"/>
        <w:rPr>
          <w:rFonts w:ascii="Arial" w:hAnsi="Arial" w:cs="Arial"/>
        </w:rPr>
      </w:pPr>
      <w:r w:rsidRPr="00DC6DFD">
        <w:rPr>
          <w:rFonts w:ascii="Arial" w:hAnsi="Arial" w:cs="Arial"/>
          <w:b/>
        </w:rPr>
        <w:t>Required Materials</w:t>
      </w:r>
    </w:p>
    <w:p w:rsidR="00BF4FFC" w:rsidRPr="00DC6DFD" w:rsidRDefault="00BF4FFC" w:rsidP="00BF4FFC">
      <w:pPr>
        <w:pStyle w:val="NormalWeb"/>
        <w:numPr>
          <w:ilvl w:val="0"/>
          <w:numId w:val="2"/>
        </w:numPr>
        <w:spacing w:after="0"/>
        <w:rPr>
          <w:rFonts w:ascii="Arial" w:hAnsi="Arial" w:cs="Arial"/>
        </w:rPr>
      </w:pPr>
      <w:r w:rsidRPr="00DC6DFD">
        <w:rPr>
          <w:rFonts w:ascii="Arial" w:hAnsi="Arial" w:cs="Arial"/>
        </w:rPr>
        <w:t>2-inch 3 ring binder</w:t>
      </w:r>
    </w:p>
    <w:p w:rsidR="00BF4FFC" w:rsidRPr="00DC6DFD" w:rsidRDefault="00BF4FFC" w:rsidP="00BF4FFC">
      <w:pPr>
        <w:pStyle w:val="NormalWeb"/>
        <w:numPr>
          <w:ilvl w:val="0"/>
          <w:numId w:val="2"/>
        </w:numPr>
        <w:spacing w:after="0"/>
        <w:rPr>
          <w:rFonts w:ascii="Arial" w:hAnsi="Arial" w:cs="Arial"/>
        </w:rPr>
      </w:pPr>
      <w:r w:rsidRPr="00DC6DFD">
        <w:rPr>
          <w:rFonts w:ascii="Arial" w:hAnsi="Arial" w:cs="Arial"/>
        </w:rPr>
        <w:t xml:space="preserve">Spiral notebook to keep in </w:t>
      </w:r>
      <w:r>
        <w:rPr>
          <w:rFonts w:ascii="Arial" w:hAnsi="Arial" w:cs="Arial"/>
        </w:rPr>
        <w:t>a binder</w:t>
      </w:r>
    </w:p>
    <w:p w:rsidR="00BF4FFC" w:rsidRPr="00DC6DFD" w:rsidRDefault="00BF4FFC" w:rsidP="00BF4FFC">
      <w:pPr>
        <w:pStyle w:val="NormalWeb"/>
        <w:numPr>
          <w:ilvl w:val="0"/>
          <w:numId w:val="2"/>
        </w:numPr>
        <w:spacing w:after="0"/>
        <w:rPr>
          <w:rFonts w:ascii="Arial" w:hAnsi="Arial" w:cs="Arial"/>
        </w:rPr>
      </w:pPr>
      <w:r w:rsidRPr="00DC6DFD">
        <w:rPr>
          <w:rFonts w:ascii="Arial" w:hAnsi="Arial" w:cs="Arial"/>
        </w:rPr>
        <w:t xml:space="preserve">Non-spiral composition book </w:t>
      </w:r>
    </w:p>
    <w:p w:rsidR="00BF4FFC" w:rsidRPr="00DC6DFD" w:rsidRDefault="00BF4FFC" w:rsidP="00BF4FFC">
      <w:pPr>
        <w:pStyle w:val="NormalWeb"/>
        <w:numPr>
          <w:ilvl w:val="0"/>
          <w:numId w:val="2"/>
        </w:numPr>
        <w:spacing w:after="0"/>
        <w:rPr>
          <w:rFonts w:ascii="Arial" w:hAnsi="Arial" w:cs="Arial"/>
        </w:rPr>
      </w:pPr>
      <w:r w:rsidRPr="00DC6DFD">
        <w:rPr>
          <w:rFonts w:ascii="Arial" w:hAnsi="Arial" w:cs="Arial"/>
        </w:rPr>
        <w:t>Ruler (must include both inches and centimeters)</w:t>
      </w:r>
    </w:p>
    <w:p w:rsidR="00BF4FFC" w:rsidRPr="00DC6DFD" w:rsidRDefault="00BF4FFC" w:rsidP="00BF4FFC">
      <w:pPr>
        <w:pStyle w:val="NormalWeb"/>
        <w:numPr>
          <w:ilvl w:val="0"/>
          <w:numId w:val="2"/>
        </w:numPr>
        <w:spacing w:after="0"/>
        <w:rPr>
          <w:rFonts w:ascii="Arial" w:hAnsi="Arial" w:cs="Arial"/>
        </w:rPr>
      </w:pPr>
      <w:r w:rsidRPr="00DC6DFD">
        <w:rPr>
          <w:rFonts w:ascii="Arial" w:hAnsi="Arial" w:cs="Arial"/>
        </w:rPr>
        <w:t>Scissors</w:t>
      </w:r>
    </w:p>
    <w:p w:rsidR="00BF4FFC" w:rsidRPr="00DC6DFD" w:rsidRDefault="00BF4FFC" w:rsidP="00BF4FFC">
      <w:pPr>
        <w:pStyle w:val="NormalWeb"/>
        <w:numPr>
          <w:ilvl w:val="0"/>
          <w:numId w:val="2"/>
        </w:numPr>
        <w:spacing w:after="0"/>
        <w:rPr>
          <w:rFonts w:ascii="Arial" w:hAnsi="Arial" w:cs="Arial"/>
        </w:rPr>
      </w:pPr>
      <w:r w:rsidRPr="00DC6DFD">
        <w:rPr>
          <w:rFonts w:ascii="Arial" w:hAnsi="Arial" w:cs="Arial"/>
        </w:rPr>
        <w:t xml:space="preserve">Calculator </w:t>
      </w:r>
    </w:p>
    <w:p w:rsidR="00BF4FFC" w:rsidRPr="00DC6DFD" w:rsidRDefault="00BF4FFC" w:rsidP="00BF4FFC">
      <w:pPr>
        <w:pStyle w:val="NormalWeb"/>
        <w:numPr>
          <w:ilvl w:val="0"/>
          <w:numId w:val="2"/>
        </w:numPr>
        <w:spacing w:after="0"/>
        <w:rPr>
          <w:rFonts w:ascii="Arial" w:hAnsi="Arial" w:cs="Arial"/>
        </w:rPr>
      </w:pPr>
      <w:r w:rsidRPr="00DC6DFD">
        <w:rPr>
          <w:rFonts w:ascii="Arial" w:hAnsi="Arial" w:cs="Arial"/>
        </w:rPr>
        <w:t xml:space="preserve">Pencils, pens, crayons, markers and erasers </w:t>
      </w:r>
    </w:p>
    <w:p w:rsidR="00BF4FFC" w:rsidRDefault="00BF4FFC" w:rsidP="00BF4FFC">
      <w:pPr>
        <w:pStyle w:val="NormalWeb"/>
        <w:numPr>
          <w:ilvl w:val="0"/>
          <w:numId w:val="2"/>
        </w:numPr>
        <w:spacing w:after="0"/>
        <w:rPr>
          <w:rFonts w:ascii="Arial" w:hAnsi="Arial" w:cs="Arial"/>
        </w:rPr>
      </w:pPr>
      <w:r w:rsidRPr="00DC6DFD">
        <w:rPr>
          <w:rFonts w:ascii="Arial" w:hAnsi="Arial" w:cs="Arial"/>
        </w:rPr>
        <w:t>Pencil sharpener</w:t>
      </w:r>
    </w:p>
    <w:p w:rsidR="00BF4FFC" w:rsidRPr="00DC6DFD" w:rsidRDefault="00BF4FFC" w:rsidP="00BF4FFC">
      <w:pPr>
        <w:pStyle w:val="NormalWeb"/>
        <w:numPr>
          <w:ilvl w:val="0"/>
          <w:numId w:val="2"/>
        </w:numPr>
        <w:spacing w:after="0"/>
        <w:rPr>
          <w:rFonts w:ascii="Arial" w:hAnsi="Arial" w:cs="Arial"/>
        </w:rPr>
      </w:pPr>
      <w:r>
        <w:rPr>
          <w:rFonts w:ascii="Arial" w:hAnsi="Arial" w:cs="Arial"/>
        </w:rPr>
        <w:t>Glue</w:t>
      </w:r>
    </w:p>
    <w:p w:rsidR="00465423" w:rsidRPr="00465423" w:rsidRDefault="00465423" w:rsidP="00BC4839">
      <w:pPr>
        <w:jc w:val="both"/>
        <w:rPr>
          <w:rFonts w:ascii="Times New Roman" w:hAnsi="Times New Roman" w:cs="Times New Roman"/>
          <w:b/>
          <w:color w:val="000000"/>
          <w:sz w:val="24"/>
          <w:szCs w:val="24"/>
        </w:rPr>
      </w:pPr>
    </w:p>
    <w:p w:rsidR="00BC4839" w:rsidRPr="00465423" w:rsidRDefault="00BC4839" w:rsidP="00BC4839">
      <w:pPr>
        <w:jc w:val="both"/>
        <w:rPr>
          <w:rFonts w:ascii="Times New Roman" w:hAnsi="Times New Roman" w:cs="Times New Roman"/>
          <w:b/>
          <w:sz w:val="24"/>
          <w:szCs w:val="24"/>
        </w:rPr>
      </w:pPr>
      <w:r w:rsidRPr="00465423">
        <w:rPr>
          <w:rFonts w:ascii="Times New Roman" w:hAnsi="Times New Roman" w:cs="Times New Roman"/>
          <w:b/>
          <w:color w:val="000000"/>
          <w:sz w:val="24"/>
          <w:szCs w:val="24"/>
        </w:rPr>
        <w:t>Teacher-Parent Communication</w:t>
      </w:r>
    </w:p>
    <w:p w:rsidR="00BC4839" w:rsidRPr="00465423" w:rsidRDefault="00DB03DD" w:rsidP="00BC4839">
      <w:pPr>
        <w:pStyle w:val="NormalWeb"/>
        <w:spacing w:after="0"/>
      </w:pPr>
      <w:r w:rsidRPr="00465423">
        <w:rPr>
          <w:color w:val="000000"/>
        </w:rPr>
        <w:t>Parents are always welcome</w:t>
      </w:r>
      <w:r w:rsidR="00BC4839" w:rsidRPr="00465423">
        <w:rPr>
          <w:color w:val="000000"/>
        </w:rPr>
        <w:t xml:space="preserve"> to communicate via;</w:t>
      </w:r>
    </w:p>
    <w:p w:rsidR="00BC4839" w:rsidRPr="00465423" w:rsidRDefault="00BC4839" w:rsidP="00BC4839">
      <w:pPr>
        <w:pStyle w:val="NormalWeb"/>
        <w:numPr>
          <w:ilvl w:val="0"/>
          <w:numId w:val="3"/>
        </w:numPr>
        <w:spacing w:after="0"/>
      </w:pPr>
      <w:r w:rsidRPr="00465423">
        <w:rPr>
          <w:color w:val="000000"/>
        </w:rPr>
        <w:t xml:space="preserve">E-mail: </w:t>
      </w:r>
      <w:r w:rsidR="00E16392" w:rsidRPr="00465423">
        <w:t>ailbay@tmsacharter.org</w:t>
      </w:r>
    </w:p>
    <w:p w:rsidR="00BC4839" w:rsidRPr="00465423" w:rsidRDefault="00BC4839" w:rsidP="00BC4839">
      <w:pPr>
        <w:pStyle w:val="NormalWeb"/>
        <w:numPr>
          <w:ilvl w:val="0"/>
          <w:numId w:val="3"/>
        </w:numPr>
        <w:spacing w:after="0"/>
      </w:pPr>
      <w:r w:rsidRPr="00465423">
        <w:rPr>
          <w:color w:val="000000"/>
        </w:rPr>
        <w:t>School Phone: (336) 621 00 61</w:t>
      </w:r>
    </w:p>
    <w:p w:rsidR="00BC4839" w:rsidRPr="00465423" w:rsidRDefault="00BC4839" w:rsidP="00BC4839">
      <w:pPr>
        <w:pStyle w:val="NormalWeb"/>
        <w:numPr>
          <w:ilvl w:val="0"/>
          <w:numId w:val="3"/>
        </w:numPr>
        <w:spacing w:after="0"/>
      </w:pPr>
      <w:r w:rsidRPr="00465423">
        <w:rPr>
          <w:color w:val="000000"/>
        </w:rPr>
        <w:t>Conferences as needed</w:t>
      </w:r>
    </w:p>
    <w:p w:rsidR="003171B0" w:rsidRPr="00465423" w:rsidRDefault="00BC4839" w:rsidP="00637D7C">
      <w:pPr>
        <w:pStyle w:val="NormalWeb"/>
        <w:numPr>
          <w:ilvl w:val="0"/>
          <w:numId w:val="3"/>
        </w:numPr>
        <w:spacing w:after="0"/>
      </w:pPr>
      <w:r w:rsidRPr="00465423">
        <w:rPr>
          <w:color w:val="000000"/>
        </w:rPr>
        <w:t>Home visits (please visit the website to get more information:</w:t>
      </w:r>
      <w:r w:rsidR="00745846" w:rsidRPr="00465423">
        <w:rPr>
          <w:color w:val="000000"/>
        </w:rPr>
        <w:t xml:space="preserve"> </w:t>
      </w:r>
      <w:r w:rsidRPr="00465423">
        <w:rPr>
          <w:color w:val="000000"/>
        </w:rPr>
        <w:t>http://www.tmsacharter.org)</w:t>
      </w:r>
    </w:p>
    <w:p w:rsidR="0023058C" w:rsidRPr="00465423" w:rsidRDefault="002521A0" w:rsidP="00637D7C">
      <w:pPr>
        <w:pStyle w:val="NormalWeb"/>
        <w:numPr>
          <w:ilvl w:val="0"/>
          <w:numId w:val="3"/>
        </w:numPr>
        <w:spacing w:after="0"/>
        <w:rPr>
          <w:color w:val="000000" w:themeColor="text1"/>
        </w:rPr>
      </w:pPr>
      <w:hyperlink r:id="rId12" w:history="1">
        <w:r w:rsidR="00745846" w:rsidRPr="00465423">
          <w:rPr>
            <w:rStyle w:val="Hyperlink"/>
            <w:rFonts w:eastAsia="Times New Roman"/>
          </w:rPr>
          <w:t>http://ailbay.weebly.com/</w:t>
        </w:r>
      </w:hyperlink>
    </w:p>
    <w:p w:rsidR="00745846" w:rsidRPr="00465423" w:rsidRDefault="00745846" w:rsidP="00637D7C">
      <w:pPr>
        <w:pStyle w:val="NormalWeb"/>
        <w:numPr>
          <w:ilvl w:val="0"/>
          <w:numId w:val="3"/>
        </w:numPr>
        <w:spacing w:after="0"/>
        <w:rPr>
          <w:color w:val="000000" w:themeColor="text1"/>
        </w:rPr>
      </w:pPr>
      <w:r w:rsidRPr="00465423">
        <w:rPr>
          <w:rFonts w:eastAsia="Times New Roman"/>
          <w:color w:val="000000" w:themeColor="text1"/>
        </w:rPr>
        <w:t>Remind ( Text Massage system )</w:t>
      </w:r>
    </w:p>
    <w:p w:rsidR="00745846" w:rsidRPr="00465423" w:rsidRDefault="00745846" w:rsidP="00637D7C">
      <w:pPr>
        <w:pStyle w:val="NormalWeb"/>
        <w:numPr>
          <w:ilvl w:val="0"/>
          <w:numId w:val="3"/>
        </w:numPr>
        <w:spacing w:after="0"/>
        <w:rPr>
          <w:color w:val="000000" w:themeColor="text1"/>
        </w:rPr>
      </w:pPr>
      <w:r w:rsidRPr="00465423">
        <w:rPr>
          <w:rFonts w:eastAsia="Times New Roman"/>
          <w:color w:val="000000" w:themeColor="text1"/>
        </w:rPr>
        <w:t xml:space="preserve">Class Dojo </w:t>
      </w:r>
    </w:p>
    <w:p w:rsidR="00F90B3D" w:rsidRPr="00465423" w:rsidRDefault="00F90B3D" w:rsidP="00F90B3D">
      <w:pPr>
        <w:ind w:left="360"/>
        <w:jc w:val="both"/>
        <w:rPr>
          <w:rFonts w:ascii="Times New Roman" w:hAnsi="Times New Roman" w:cs="Times New Roman"/>
          <w:b/>
          <w:color w:val="000000"/>
          <w:sz w:val="24"/>
          <w:szCs w:val="24"/>
        </w:rPr>
      </w:pPr>
    </w:p>
    <w:p w:rsidR="00F90B3D" w:rsidRDefault="00F90B3D" w:rsidP="00F90B3D">
      <w:pPr>
        <w:ind w:left="360"/>
        <w:jc w:val="both"/>
        <w:rPr>
          <w:rFonts w:ascii="Times New Roman" w:hAnsi="Times New Roman" w:cs="Times New Roman"/>
          <w:b/>
          <w:color w:val="000000"/>
          <w:sz w:val="24"/>
          <w:szCs w:val="24"/>
        </w:rPr>
      </w:pPr>
      <w:proofErr w:type="spellStart"/>
      <w:r w:rsidRPr="00465423">
        <w:rPr>
          <w:rFonts w:ascii="Times New Roman" w:hAnsi="Times New Roman" w:cs="Times New Roman"/>
          <w:b/>
          <w:color w:val="000000"/>
          <w:sz w:val="24"/>
          <w:szCs w:val="24"/>
        </w:rPr>
        <w:t>Powerschool</w:t>
      </w:r>
      <w:proofErr w:type="spellEnd"/>
      <w:r w:rsidRPr="00465423">
        <w:rPr>
          <w:rFonts w:ascii="Times New Roman" w:hAnsi="Times New Roman" w:cs="Times New Roman"/>
          <w:b/>
          <w:color w:val="000000"/>
          <w:sz w:val="24"/>
          <w:szCs w:val="24"/>
        </w:rPr>
        <w:t xml:space="preserve"> will be used as student information system.</w:t>
      </w:r>
    </w:p>
    <w:p w:rsidR="00F81B13" w:rsidRPr="00465423" w:rsidRDefault="00F81B13" w:rsidP="00F90B3D">
      <w:pPr>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Please return last page of the syllabus for the first homework grade of this year. </w:t>
      </w:r>
    </w:p>
    <w:p w:rsidR="00465423" w:rsidRPr="00F343BC" w:rsidRDefault="00BC4839" w:rsidP="00F343BC">
      <w:pPr>
        <w:pStyle w:val="NormalWeb"/>
        <w:spacing w:after="0"/>
        <w:ind w:left="720"/>
      </w:pPr>
      <w:r w:rsidRPr="00465423">
        <w:rPr>
          <w:color w:val="000000"/>
        </w:rPr>
        <w:lastRenderedPageBreak/>
        <w:t>-</w:t>
      </w:r>
      <w:r w:rsidR="00854EEC" w:rsidRPr="00465423">
        <w:rPr>
          <w:color w:val="000000"/>
        </w:rPr>
        <w:t>The syllabus</w:t>
      </w:r>
      <w:r w:rsidRPr="00465423">
        <w:rPr>
          <w:color w:val="000000"/>
        </w:rPr>
        <w:t xml:space="preserve"> may be revised during the school year. When updated, the new syllabus </w:t>
      </w:r>
      <w:r w:rsidR="009E0DF5" w:rsidRPr="00465423">
        <w:rPr>
          <w:color w:val="000000"/>
        </w:rPr>
        <w:t xml:space="preserve">will be </w:t>
      </w:r>
      <w:r w:rsidRPr="00465423">
        <w:rPr>
          <w:color w:val="000000"/>
        </w:rPr>
        <w:t>sent home with your student.</w:t>
      </w:r>
      <w:r w:rsidR="00F81B13">
        <w:rPr>
          <w:color w:val="000000"/>
        </w:rPr>
        <w:t xml:space="preserve"> (I need this last page return this Friday) </w:t>
      </w:r>
    </w:p>
    <w:p w:rsidR="00465423" w:rsidRDefault="00465423" w:rsidP="00020F40">
      <w:pPr>
        <w:jc w:val="center"/>
        <w:rPr>
          <w:rFonts w:ascii="Times New Roman" w:hAnsi="Times New Roman" w:cs="Times New Roman"/>
          <w:b/>
          <w:sz w:val="24"/>
          <w:szCs w:val="24"/>
        </w:rPr>
      </w:pPr>
    </w:p>
    <w:p w:rsidR="00020F40" w:rsidRPr="00465423" w:rsidRDefault="00020F40" w:rsidP="00020F40">
      <w:pPr>
        <w:jc w:val="center"/>
        <w:rPr>
          <w:rFonts w:ascii="Times New Roman" w:hAnsi="Times New Roman" w:cs="Times New Roman"/>
          <w:b/>
          <w:sz w:val="24"/>
          <w:szCs w:val="24"/>
        </w:rPr>
      </w:pPr>
      <w:r w:rsidRPr="00465423">
        <w:rPr>
          <w:rFonts w:ascii="Times New Roman" w:hAnsi="Times New Roman" w:cs="Times New Roman"/>
          <w:b/>
          <w:sz w:val="24"/>
          <w:szCs w:val="24"/>
        </w:rPr>
        <w:t>7</w:t>
      </w:r>
      <w:r w:rsidRPr="00465423">
        <w:rPr>
          <w:rFonts w:ascii="Times New Roman" w:hAnsi="Times New Roman" w:cs="Times New Roman"/>
          <w:b/>
          <w:sz w:val="24"/>
          <w:szCs w:val="24"/>
          <w:vertAlign w:val="superscript"/>
        </w:rPr>
        <w:t>th</w:t>
      </w:r>
      <w:r w:rsidRPr="00465423">
        <w:rPr>
          <w:rFonts w:ascii="Times New Roman" w:hAnsi="Times New Roman" w:cs="Times New Roman"/>
          <w:b/>
          <w:sz w:val="24"/>
          <w:szCs w:val="24"/>
        </w:rPr>
        <w:t xml:space="preserve"> Grade SCIENCE Syllabus Contract</w:t>
      </w:r>
    </w:p>
    <w:p w:rsidR="00BC4839" w:rsidRPr="00465423" w:rsidRDefault="00F40543" w:rsidP="00BC4839">
      <w:pPr>
        <w:pStyle w:val="NormalWeb"/>
        <w:spacing w:after="0"/>
      </w:pPr>
      <w:r>
        <w:rPr>
          <w:noProof/>
          <w:lang w:eastAsia="en-US"/>
        </w:rPr>
        <w:drawing>
          <wp:inline distT="0" distB="0" distL="0" distR="0">
            <wp:extent cx="6343650" cy="6600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3650" cy="6600825"/>
                    </a:xfrm>
                    <a:prstGeom prst="rect">
                      <a:avLst/>
                    </a:prstGeom>
                    <a:noFill/>
                    <a:ln>
                      <a:noFill/>
                    </a:ln>
                  </pic:spPr>
                </pic:pic>
              </a:graphicData>
            </a:graphic>
          </wp:inline>
        </w:drawing>
      </w:r>
    </w:p>
    <w:sectPr w:rsidR="00BC4839" w:rsidRPr="00465423" w:rsidSect="00DB03DD">
      <w:headerReference w:type="default" r:id="rId14"/>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A0" w:rsidRDefault="002521A0" w:rsidP="00DB03DD">
      <w:pPr>
        <w:spacing w:after="0" w:line="240" w:lineRule="auto"/>
      </w:pPr>
      <w:r>
        <w:separator/>
      </w:r>
    </w:p>
  </w:endnote>
  <w:endnote w:type="continuationSeparator" w:id="0">
    <w:p w:rsidR="002521A0" w:rsidRDefault="002521A0" w:rsidP="00DB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A0" w:rsidRDefault="002521A0" w:rsidP="00DB03DD">
      <w:pPr>
        <w:spacing w:after="0" w:line="240" w:lineRule="auto"/>
      </w:pPr>
      <w:r>
        <w:separator/>
      </w:r>
    </w:p>
  </w:footnote>
  <w:footnote w:type="continuationSeparator" w:id="0">
    <w:p w:rsidR="002521A0" w:rsidRDefault="002521A0" w:rsidP="00DB0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CA" w:rsidRDefault="00D66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4B6"/>
    <w:multiLevelType w:val="hybridMultilevel"/>
    <w:tmpl w:val="14A0B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0405F"/>
    <w:multiLevelType w:val="hybridMultilevel"/>
    <w:tmpl w:val="95E4ED6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56ABE"/>
    <w:multiLevelType w:val="multilevel"/>
    <w:tmpl w:val="82F2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B52A3"/>
    <w:multiLevelType w:val="hybridMultilevel"/>
    <w:tmpl w:val="466C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B01D4"/>
    <w:multiLevelType w:val="multilevel"/>
    <w:tmpl w:val="C4E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E75EF"/>
    <w:multiLevelType w:val="hybridMultilevel"/>
    <w:tmpl w:val="221C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A2E21"/>
    <w:multiLevelType w:val="multilevel"/>
    <w:tmpl w:val="B8C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0NDYysbSwMDSxNDdQ0lEKTi0uzszPAykwqgUAOUs6kSwAAAA="/>
  </w:docVars>
  <w:rsids>
    <w:rsidRoot w:val="00314A94"/>
    <w:rsid w:val="00001360"/>
    <w:rsid w:val="00013C76"/>
    <w:rsid w:val="00020F40"/>
    <w:rsid w:val="000376E9"/>
    <w:rsid w:val="00066E47"/>
    <w:rsid w:val="00086E32"/>
    <w:rsid w:val="000A0571"/>
    <w:rsid w:val="000A55DB"/>
    <w:rsid w:val="000E3359"/>
    <w:rsid w:val="000E65DB"/>
    <w:rsid w:val="000E6A40"/>
    <w:rsid w:val="0010583E"/>
    <w:rsid w:val="00114E47"/>
    <w:rsid w:val="00116066"/>
    <w:rsid w:val="00116674"/>
    <w:rsid w:val="00120615"/>
    <w:rsid w:val="00137864"/>
    <w:rsid w:val="00190DAD"/>
    <w:rsid w:val="00194ED1"/>
    <w:rsid w:val="001A6404"/>
    <w:rsid w:val="001D6AC4"/>
    <w:rsid w:val="00217D87"/>
    <w:rsid w:val="0023058C"/>
    <w:rsid w:val="0024300D"/>
    <w:rsid w:val="002457E9"/>
    <w:rsid w:val="002521A0"/>
    <w:rsid w:val="0026291B"/>
    <w:rsid w:val="0028714A"/>
    <w:rsid w:val="002900C4"/>
    <w:rsid w:val="002A71F8"/>
    <w:rsid w:val="002C6AE0"/>
    <w:rsid w:val="002D477C"/>
    <w:rsid w:val="00314A94"/>
    <w:rsid w:val="003171B0"/>
    <w:rsid w:val="003200CF"/>
    <w:rsid w:val="00324D4F"/>
    <w:rsid w:val="00376450"/>
    <w:rsid w:val="0039220B"/>
    <w:rsid w:val="003A5097"/>
    <w:rsid w:val="003D1D2B"/>
    <w:rsid w:val="003E7701"/>
    <w:rsid w:val="004126E6"/>
    <w:rsid w:val="00453182"/>
    <w:rsid w:val="00465423"/>
    <w:rsid w:val="00493873"/>
    <w:rsid w:val="004E4671"/>
    <w:rsid w:val="00520DF2"/>
    <w:rsid w:val="0052637F"/>
    <w:rsid w:val="005301A9"/>
    <w:rsid w:val="00543213"/>
    <w:rsid w:val="0055628A"/>
    <w:rsid w:val="00571890"/>
    <w:rsid w:val="005831E4"/>
    <w:rsid w:val="005A69A3"/>
    <w:rsid w:val="005B3018"/>
    <w:rsid w:val="005B6C70"/>
    <w:rsid w:val="005C0BB4"/>
    <w:rsid w:val="00607484"/>
    <w:rsid w:val="006133F2"/>
    <w:rsid w:val="00622E35"/>
    <w:rsid w:val="00637D7C"/>
    <w:rsid w:val="006A259D"/>
    <w:rsid w:val="00704118"/>
    <w:rsid w:val="00714804"/>
    <w:rsid w:val="00717721"/>
    <w:rsid w:val="00730B9F"/>
    <w:rsid w:val="00745846"/>
    <w:rsid w:val="0078080E"/>
    <w:rsid w:val="00781DB2"/>
    <w:rsid w:val="0078651C"/>
    <w:rsid w:val="007D2596"/>
    <w:rsid w:val="007E66EB"/>
    <w:rsid w:val="007F41E8"/>
    <w:rsid w:val="00807622"/>
    <w:rsid w:val="00820A3B"/>
    <w:rsid w:val="00854EEC"/>
    <w:rsid w:val="00862422"/>
    <w:rsid w:val="00885CE7"/>
    <w:rsid w:val="008A795F"/>
    <w:rsid w:val="00923CB7"/>
    <w:rsid w:val="009425DE"/>
    <w:rsid w:val="00947FC8"/>
    <w:rsid w:val="009809FA"/>
    <w:rsid w:val="00987045"/>
    <w:rsid w:val="009C224B"/>
    <w:rsid w:val="009E0DF5"/>
    <w:rsid w:val="009E7DC3"/>
    <w:rsid w:val="00A13F3E"/>
    <w:rsid w:val="00A14AEB"/>
    <w:rsid w:val="00A14FBF"/>
    <w:rsid w:val="00A351CE"/>
    <w:rsid w:val="00A43D24"/>
    <w:rsid w:val="00A67B32"/>
    <w:rsid w:val="00AB5D3E"/>
    <w:rsid w:val="00AC76C7"/>
    <w:rsid w:val="00AD3D78"/>
    <w:rsid w:val="00AD5F17"/>
    <w:rsid w:val="00B32CFB"/>
    <w:rsid w:val="00B451E5"/>
    <w:rsid w:val="00B55A07"/>
    <w:rsid w:val="00B71593"/>
    <w:rsid w:val="00BC2203"/>
    <w:rsid w:val="00BC4839"/>
    <w:rsid w:val="00BD29B8"/>
    <w:rsid w:val="00BF4FFC"/>
    <w:rsid w:val="00BF568D"/>
    <w:rsid w:val="00C078F8"/>
    <w:rsid w:val="00C15D3E"/>
    <w:rsid w:val="00C17AB4"/>
    <w:rsid w:val="00C95577"/>
    <w:rsid w:val="00CB21BB"/>
    <w:rsid w:val="00CB35C6"/>
    <w:rsid w:val="00CB3F59"/>
    <w:rsid w:val="00CC7556"/>
    <w:rsid w:val="00CD1617"/>
    <w:rsid w:val="00CD3D92"/>
    <w:rsid w:val="00CF4530"/>
    <w:rsid w:val="00D0789C"/>
    <w:rsid w:val="00D417E6"/>
    <w:rsid w:val="00D664CA"/>
    <w:rsid w:val="00D732EE"/>
    <w:rsid w:val="00D74846"/>
    <w:rsid w:val="00DA1E63"/>
    <w:rsid w:val="00DA2400"/>
    <w:rsid w:val="00DB03DD"/>
    <w:rsid w:val="00DB1606"/>
    <w:rsid w:val="00DC561D"/>
    <w:rsid w:val="00DC6913"/>
    <w:rsid w:val="00DC6DFD"/>
    <w:rsid w:val="00DD38C3"/>
    <w:rsid w:val="00DE5E4B"/>
    <w:rsid w:val="00E16392"/>
    <w:rsid w:val="00E201FE"/>
    <w:rsid w:val="00E72879"/>
    <w:rsid w:val="00E731AD"/>
    <w:rsid w:val="00E936FF"/>
    <w:rsid w:val="00EB0F76"/>
    <w:rsid w:val="00EE46C3"/>
    <w:rsid w:val="00EE5552"/>
    <w:rsid w:val="00F31FC4"/>
    <w:rsid w:val="00F343BC"/>
    <w:rsid w:val="00F36435"/>
    <w:rsid w:val="00F40543"/>
    <w:rsid w:val="00F808F9"/>
    <w:rsid w:val="00F81B13"/>
    <w:rsid w:val="00F84FF3"/>
    <w:rsid w:val="00F904F0"/>
    <w:rsid w:val="00F90B3D"/>
    <w:rsid w:val="00FE106D"/>
    <w:rsid w:val="00FE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A94"/>
    <w:rPr>
      <w:color w:val="0000FF" w:themeColor="hyperlink"/>
      <w:u w:val="single"/>
    </w:rPr>
  </w:style>
  <w:style w:type="paragraph" w:styleId="BalloonText">
    <w:name w:val="Balloon Text"/>
    <w:basedOn w:val="Normal"/>
    <w:link w:val="BalloonTextChar"/>
    <w:uiPriority w:val="99"/>
    <w:semiHidden/>
    <w:unhideWhenUsed/>
    <w:rsid w:val="00BC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03"/>
    <w:rPr>
      <w:rFonts w:ascii="Tahoma" w:hAnsi="Tahoma" w:cs="Tahoma"/>
      <w:sz w:val="16"/>
      <w:szCs w:val="16"/>
    </w:rPr>
  </w:style>
  <w:style w:type="character" w:customStyle="1" w:styleId="apple-style-span">
    <w:name w:val="apple-style-span"/>
    <w:basedOn w:val="DefaultParagraphFont"/>
    <w:rsid w:val="00BC2203"/>
  </w:style>
  <w:style w:type="paragraph" w:styleId="NormalWeb">
    <w:name w:val="Normal (Web)"/>
    <w:basedOn w:val="Normal"/>
    <w:uiPriority w:val="99"/>
    <w:rsid w:val="00BC4839"/>
    <w:pPr>
      <w:spacing w:before="100" w:beforeAutospacing="1" w:after="115" w:line="240" w:lineRule="auto"/>
    </w:pPr>
    <w:rPr>
      <w:rFonts w:ascii="Times New Roman" w:eastAsia="SimSun" w:hAnsi="Times New Roman" w:cs="Times New Roman"/>
      <w:sz w:val="24"/>
      <w:szCs w:val="24"/>
      <w:lang w:eastAsia="zh-CN"/>
    </w:rPr>
  </w:style>
  <w:style w:type="table" w:styleId="TableGrid">
    <w:name w:val="Table Grid"/>
    <w:basedOn w:val="TableNormal"/>
    <w:rsid w:val="00BC48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nArial">
    <w:name w:val="Normal + (Latin) Arial"/>
    <w:basedOn w:val="Normal"/>
    <w:rsid w:val="00BC4839"/>
    <w:pPr>
      <w:spacing w:after="0" w:line="240" w:lineRule="auto"/>
      <w:jc w:val="both"/>
    </w:pPr>
    <w:rPr>
      <w:rFonts w:ascii="Arial" w:eastAsia="Times New Roman" w:hAnsi="Arial" w:cs="Arial"/>
      <w:sz w:val="24"/>
      <w:szCs w:val="24"/>
    </w:rPr>
  </w:style>
  <w:style w:type="paragraph" w:styleId="ListParagraph">
    <w:name w:val="List Paragraph"/>
    <w:basedOn w:val="Normal"/>
    <w:uiPriority w:val="99"/>
    <w:qFormat/>
    <w:rsid w:val="00AC76C7"/>
    <w:pPr>
      <w:ind w:left="720"/>
      <w:contextualSpacing/>
    </w:pPr>
  </w:style>
  <w:style w:type="paragraph" w:customStyle="1" w:styleId="Default">
    <w:name w:val="Default"/>
    <w:rsid w:val="00AC76C7"/>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BodyText">
    <w:name w:val="Body Text"/>
    <w:basedOn w:val="Normal"/>
    <w:link w:val="BodyTextChar"/>
    <w:rsid w:val="00B71593"/>
    <w:pPr>
      <w:spacing w:after="180" w:line="271" w:lineRule="auto"/>
    </w:pPr>
    <w:rPr>
      <w:rFonts w:ascii="Tahoma" w:eastAsia="Times New Roman" w:hAnsi="Tahoma" w:cs="Times New Roman"/>
      <w:kern w:val="28"/>
      <w:sz w:val="24"/>
      <w:szCs w:val="24"/>
    </w:rPr>
  </w:style>
  <w:style w:type="character" w:customStyle="1" w:styleId="BodyTextChar">
    <w:name w:val="Body Text Char"/>
    <w:basedOn w:val="DefaultParagraphFont"/>
    <w:link w:val="BodyText"/>
    <w:rsid w:val="00B71593"/>
    <w:rPr>
      <w:rFonts w:ascii="Tahoma" w:eastAsia="Times New Roman" w:hAnsi="Tahoma" w:cs="Times New Roman"/>
      <w:kern w:val="28"/>
      <w:sz w:val="24"/>
      <w:szCs w:val="24"/>
    </w:rPr>
  </w:style>
  <w:style w:type="paragraph" w:styleId="Header">
    <w:name w:val="header"/>
    <w:basedOn w:val="Normal"/>
    <w:link w:val="HeaderChar"/>
    <w:uiPriority w:val="99"/>
    <w:unhideWhenUsed/>
    <w:rsid w:val="00DB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DD"/>
  </w:style>
  <w:style w:type="paragraph" w:styleId="Footer">
    <w:name w:val="footer"/>
    <w:basedOn w:val="Normal"/>
    <w:link w:val="FooterChar"/>
    <w:uiPriority w:val="99"/>
    <w:semiHidden/>
    <w:unhideWhenUsed/>
    <w:rsid w:val="00DB03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3DD"/>
  </w:style>
  <w:style w:type="character" w:styleId="FollowedHyperlink">
    <w:name w:val="FollowedHyperlink"/>
    <w:basedOn w:val="DefaultParagraphFont"/>
    <w:uiPriority w:val="99"/>
    <w:semiHidden/>
    <w:unhideWhenUsed/>
    <w:rsid w:val="00E163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A94"/>
    <w:rPr>
      <w:color w:val="0000FF" w:themeColor="hyperlink"/>
      <w:u w:val="single"/>
    </w:rPr>
  </w:style>
  <w:style w:type="paragraph" w:styleId="BalloonText">
    <w:name w:val="Balloon Text"/>
    <w:basedOn w:val="Normal"/>
    <w:link w:val="BalloonTextChar"/>
    <w:uiPriority w:val="99"/>
    <w:semiHidden/>
    <w:unhideWhenUsed/>
    <w:rsid w:val="00BC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03"/>
    <w:rPr>
      <w:rFonts w:ascii="Tahoma" w:hAnsi="Tahoma" w:cs="Tahoma"/>
      <w:sz w:val="16"/>
      <w:szCs w:val="16"/>
    </w:rPr>
  </w:style>
  <w:style w:type="character" w:customStyle="1" w:styleId="apple-style-span">
    <w:name w:val="apple-style-span"/>
    <w:basedOn w:val="DefaultParagraphFont"/>
    <w:rsid w:val="00BC2203"/>
  </w:style>
  <w:style w:type="paragraph" w:styleId="NormalWeb">
    <w:name w:val="Normal (Web)"/>
    <w:basedOn w:val="Normal"/>
    <w:uiPriority w:val="99"/>
    <w:rsid w:val="00BC4839"/>
    <w:pPr>
      <w:spacing w:before="100" w:beforeAutospacing="1" w:after="115" w:line="240" w:lineRule="auto"/>
    </w:pPr>
    <w:rPr>
      <w:rFonts w:ascii="Times New Roman" w:eastAsia="SimSun" w:hAnsi="Times New Roman" w:cs="Times New Roman"/>
      <w:sz w:val="24"/>
      <w:szCs w:val="24"/>
      <w:lang w:eastAsia="zh-CN"/>
    </w:rPr>
  </w:style>
  <w:style w:type="table" w:styleId="TableGrid">
    <w:name w:val="Table Grid"/>
    <w:basedOn w:val="TableNormal"/>
    <w:rsid w:val="00BC48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nArial">
    <w:name w:val="Normal + (Latin) Arial"/>
    <w:basedOn w:val="Normal"/>
    <w:rsid w:val="00BC4839"/>
    <w:pPr>
      <w:spacing w:after="0" w:line="240" w:lineRule="auto"/>
      <w:jc w:val="both"/>
    </w:pPr>
    <w:rPr>
      <w:rFonts w:ascii="Arial" w:eastAsia="Times New Roman" w:hAnsi="Arial" w:cs="Arial"/>
      <w:sz w:val="24"/>
      <w:szCs w:val="24"/>
    </w:rPr>
  </w:style>
  <w:style w:type="paragraph" w:styleId="ListParagraph">
    <w:name w:val="List Paragraph"/>
    <w:basedOn w:val="Normal"/>
    <w:uiPriority w:val="99"/>
    <w:qFormat/>
    <w:rsid w:val="00AC76C7"/>
    <w:pPr>
      <w:ind w:left="720"/>
      <w:contextualSpacing/>
    </w:pPr>
  </w:style>
  <w:style w:type="paragraph" w:customStyle="1" w:styleId="Default">
    <w:name w:val="Default"/>
    <w:rsid w:val="00AC76C7"/>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BodyText">
    <w:name w:val="Body Text"/>
    <w:basedOn w:val="Normal"/>
    <w:link w:val="BodyTextChar"/>
    <w:rsid w:val="00B71593"/>
    <w:pPr>
      <w:spacing w:after="180" w:line="271" w:lineRule="auto"/>
    </w:pPr>
    <w:rPr>
      <w:rFonts w:ascii="Tahoma" w:eastAsia="Times New Roman" w:hAnsi="Tahoma" w:cs="Times New Roman"/>
      <w:kern w:val="28"/>
      <w:sz w:val="24"/>
      <w:szCs w:val="24"/>
    </w:rPr>
  </w:style>
  <w:style w:type="character" w:customStyle="1" w:styleId="BodyTextChar">
    <w:name w:val="Body Text Char"/>
    <w:basedOn w:val="DefaultParagraphFont"/>
    <w:link w:val="BodyText"/>
    <w:rsid w:val="00B71593"/>
    <w:rPr>
      <w:rFonts w:ascii="Tahoma" w:eastAsia="Times New Roman" w:hAnsi="Tahoma" w:cs="Times New Roman"/>
      <w:kern w:val="28"/>
      <w:sz w:val="24"/>
      <w:szCs w:val="24"/>
    </w:rPr>
  </w:style>
  <w:style w:type="paragraph" w:styleId="Header">
    <w:name w:val="header"/>
    <w:basedOn w:val="Normal"/>
    <w:link w:val="HeaderChar"/>
    <w:uiPriority w:val="99"/>
    <w:unhideWhenUsed/>
    <w:rsid w:val="00DB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DD"/>
  </w:style>
  <w:style w:type="paragraph" w:styleId="Footer">
    <w:name w:val="footer"/>
    <w:basedOn w:val="Normal"/>
    <w:link w:val="FooterChar"/>
    <w:uiPriority w:val="99"/>
    <w:semiHidden/>
    <w:unhideWhenUsed/>
    <w:rsid w:val="00DB03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3DD"/>
  </w:style>
  <w:style w:type="character" w:styleId="FollowedHyperlink">
    <w:name w:val="FollowedHyperlink"/>
    <w:basedOn w:val="DefaultParagraphFont"/>
    <w:uiPriority w:val="99"/>
    <w:semiHidden/>
    <w:unhideWhenUsed/>
    <w:rsid w:val="00E163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245">
      <w:bodyDiv w:val="1"/>
      <w:marLeft w:val="0"/>
      <w:marRight w:val="0"/>
      <w:marTop w:val="0"/>
      <w:marBottom w:val="0"/>
      <w:divBdr>
        <w:top w:val="none" w:sz="0" w:space="0" w:color="auto"/>
        <w:left w:val="none" w:sz="0" w:space="0" w:color="auto"/>
        <w:bottom w:val="none" w:sz="0" w:space="0" w:color="auto"/>
        <w:right w:val="none" w:sz="0" w:space="0" w:color="auto"/>
      </w:divBdr>
      <w:divsChild>
        <w:div w:id="16852721">
          <w:marLeft w:val="0"/>
          <w:marRight w:val="0"/>
          <w:marTop w:val="0"/>
          <w:marBottom w:val="0"/>
          <w:divBdr>
            <w:top w:val="none" w:sz="0" w:space="0" w:color="auto"/>
            <w:left w:val="none" w:sz="0" w:space="0" w:color="auto"/>
            <w:bottom w:val="none" w:sz="0" w:space="0" w:color="auto"/>
            <w:right w:val="none" w:sz="0" w:space="0" w:color="auto"/>
          </w:divBdr>
          <w:divsChild>
            <w:div w:id="4998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7871">
      <w:bodyDiv w:val="1"/>
      <w:marLeft w:val="0"/>
      <w:marRight w:val="0"/>
      <w:marTop w:val="0"/>
      <w:marBottom w:val="0"/>
      <w:divBdr>
        <w:top w:val="none" w:sz="0" w:space="0" w:color="auto"/>
        <w:left w:val="none" w:sz="0" w:space="0" w:color="auto"/>
        <w:bottom w:val="none" w:sz="0" w:space="0" w:color="auto"/>
        <w:right w:val="none" w:sz="0" w:space="0" w:color="auto"/>
      </w:divBdr>
    </w:div>
    <w:div w:id="1255628273">
      <w:bodyDiv w:val="1"/>
      <w:marLeft w:val="0"/>
      <w:marRight w:val="0"/>
      <w:marTop w:val="0"/>
      <w:marBottom w:val="0"/>
      <w:divBdr>
        <w:top w:val="none" w:sz="0" w:space="0" w:color="auto"/>
        <w:left w:val="none" w:sz="0" w:space="0" w:color="auto"/>
        <w:bottom w:val="none" w:sz="0" w:space="0" w:color="auto"/>
        <w:right w:val="none" w:sz="0" w:space="0" w:color="auto"/>
      </w:divBdr>
      <w:divsChild>
        <w:div w:id="1229075908">
          <w:marLeft w:val="0"/>
          <w:marRight w:val="0"/>
          <w:marTop w:val="0"/>
          <w:marBottom w:val="0"/>
          <w:divBdr>
            <w:top w:val="none" w:sz="0" w:space="0" w:color="auto"/>
            <w:left w:val="none" w:sz="0" w:space="0" w:color="auto"/>
            <w:bottom w:val="none" w:sz="0" w:space="0" w:color="auto"/>
            <w:right w:val="none" w:sz="0" w:space="0" w:color="auto"/>
          </w:divBdr>
          <w:divsChild>
            <w:div w:id="320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ailbay.weebl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A6D0CC-5E17-4116-819A-130B9AFD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TMSA</cp:lastModifiedBy>
  <cp:revision>4</cp:revision>
  <cp:lastPrinted>2017-08-16T19:30:00Z</cp:lastPrinted>
  <dcterms:created xsi:type="dcterms:W3CDTF">2018-08-20T15:35:00Z</dcterms:created>
  <dcterms:modified xsi:type="dcterms:W3CDTF">2018-08-20T16:47:00Z</dcterms:modified>
</cp:coreProperties>
</file>